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仿宋_GB2312"/>
          <w:b/>
          <w:lang w:eastAsia="zh-CN"/>
        </w:rPr>
      </w:pPr>
      <w:r>
        <w:rPr>
          <w:rFonts w:hint="eastAsia" w:ascii="仿宋_GB2312" w:hAnsi="仿宋_GB2312" w:eastAsia="仿宋_GB2312" w:cs="仿宋_GB2312"/>
          <w:sz w:val="32"/>
          <w:szCs w:val="32"/>
        </w:rPr>
        <w:t>附件2</w:t>
      </w:r>
    </w:p>
    <w:p>
      <w:pPr>
        <w:jc w:val="center"/>
        <w:rPr>
          <w:b/>
        </w:rPr>
      </w:pPr>
    </w:p>
    <w:p>
      <w:pPr>
        <w:jc w:val="center"/>
        <w:rPr>
          <w:rFonts w:hint="eastAsia" w:eastAsia="黑体"/>
          <w:b/>
          <w:spacing w:val="40"/>
          <w:sz w:val="60"/>
        </w:rPr>
      </w:pPr>
    </w:p>
    <w:p>
      <w:pPr>
        <w:jc w:val="center"/>
        <w:rPr>
          <w:rFonts w:eastAsia="黑体"/>
          <w:b/>
          <w:spacing w:val="40"/>
          <w:sz w:val="60"/>
        </w:rPr>
      </w:pPr>
    </w:p>
    <w:p>
      <w:pPr>
        <w:jc w:val="center"/>
        <w:rPr>
          <w:rFonts w:eastAsia="黑体"/>
          <w:b/>
          <w:spacing w:val="40"/>
          <w:sz w:val="60"/>
        </w:rPr>
      </w:pPr>
      <w:r>
        <w:rPr>
          <w:rFonts w:hint="eastAsia" w:eastAsia="黑体"/>
          <w:b/>
          <w:spacing w:val="40"/>
          <w:sz w:val="60"/>
        </w:rPr>
        <w:t>山西水利职业技术学院</w:t>
      </w:r>
    </w:p>
    <w:p>
      <w:pPr>
        <w:jc w:val="center"/>
        <w:rPr>
          <w:rFonts w:ascii="文鼎大标宋简"/>
          <w:b/>
          <w:sz w:val="60"/>
        </w:rPr>
      </w:pPr>
      <w:r>
        <w:rPr>
          <w:rFonts w:hint="eastAsia"/>
          <w:b/>
          <w:sz w:val="60"/>
        </w:rPr>
        <w:t>课题申</w:t>
      </w:r>
      <w:r>
        <w:rPr>
          <w:rFonts w:hint="eastAsia" w:ascii="宋体" w:hAnsi="宋体"/>
          <w:b/>
          <w:sz w:val="60"/>
        </w:rPr>
        <w:t>请·</w:t>
      </w:r>
      <w:r>
        <w:rPr>
          <w:rFonts w:hint="eastAsia"/>
          <w:b/>
          <w:sz w:val="60"/>
        </w:rPr>
        <w:t>评审</w:t>
      </w:r>
      <w:r>
        <w:rPr>
          <w:rFonts w:hint="eastAsia" w:ascii="文鼎大标宋简"/>
          <w:b/>
          <w:sz w:val="60"/>
        </w:rPr>
        <w:t>书</w:t>
      </w:r>
      <w:bookmarkStart w:id="2" w:name="_GoBack"/>
      <w:bookmarkEnd w:id="2"/>
    </w:p>
    <w:p>
      <w:pPr>
        <w:jc w:val="center"/>
        <w:rPr>
          <w:rFonts w:ascii="文鼎大标宋简"/>
          <w:b/>
          <w:sz w:val="60"/>
        </w:rPr>
      </w:pPr>
    </w:p>
    <w:p>
      <w:pPr>
        <w:rPr>
          <w:rFonts w:eastAsia="黑体"/>
        </w:rPr>
      </w:pPr>
    </w:p>
    <w:p>
      <w:pPr>
        <w:jc w:val="center"/>
        <w:rPr>
          <w:rFonts w:eastAsia="黑体"/>
        </w:rPr>
      </w:pPr>
    </w:p>
    <w:p>
      <w:pPr>
        <w:jc w:val="center"/>
        <w:rPr>
          <w:rFonts w:eastAsia="黑体"/>
        </w:rPr>
      </w:pPr>
    </w:p>
    <w:p>
      <w:pPr>
        <w:jc w:val="center"/>
        <w:rPr>
          <w:rFonts w:eastAsia="黑体"/>
        </w:rPr>
      </w:pPr>
    </w:p>
    <w:p>
      <w:pPr>
        <w:spacing w:line="820" w:lineRule="exact"/>
        <w:ind w:firstLine="640" w:firstLineChars="200"/>
        <w:jc w:val="left"/>
        <w:outlineLvl w:val="0"/>
        <w:rPr>
          <w:rFonts w:hint="default" w:ascii="宋体" w:cs="宋体" w:eastAsiaTheme="minorEastAsia"/>
          <w:sz w:val="32"/>
          <w:u w:val="single"/>
          <w:lang w:val="en-US" w:eastAsia="zh-CN"/>
        </w:rPr>
      </w:pPr>
      <w:r>
        <w:rPr>
          <w:rFonts w:hint="eastAsia" w:ascii="宋体" w:hAnsi="宋体" w:cs="宋体"/>
          <w:sz w:val="32"/>
        </w:rPr>
        <w:t>课</w:t>
      </w:r>
      <w:r>
        <w:rPr>
          <w:rFonts w:ascii="宋体" w:hAnsi="宋体" w:cs="宋体"/>
          <w:sz w:val="32"/>
        </w:rPr>
        <w:t xml:space="preserve">  </w:t>
      </w:r>
      <w:r>
        <w:rPr>
          <w:rFonts w:hint="eastAsia" w:ascii="宋体" w:hAnsi="宋体" w:cs="宋体"/>
          <w:sz w:val="32"/>
        </w:rPr>
        <w:t>题</w:t>
      </w:r>
      <w:r>
        <w:rPr>
          <w:rFonts w:ascii="宋体" w:hAnsi="宋体" w:cs="宋体"/>
          <w:sz w:val="32"/>
        </w:rPr>
        <w:t xml:space="preserve">  </w:t>
      </w:r>
      <w:r>
        <w:rPr>
          <w:rFonts w:hint="eastAsia" w:ascii="宋体" w:hAnsi="宋体" w:cs="宋体"/>
          <w:sz w:val="32"/>
        </w:rPr>
        <w:t>名</w:t>
      </w:r>
      <w:r>
        <w:rPr>
          <w:rFonts w:ascii="宋体" w:hAnsi="宋体" w:cs="宋体"/>
          <w:sz w:val="32"/>
        </w:rPr>
        <w:t xml:space="preserve">  </w:t>
      </w:r>
      <w:r>
        <w:rPr>
          <w:rFonts w:hint="eastAsia" w:ascii="宋体" w:hAnsi="宋体" w:cs="宋体"/>
          <w:sz w:val="32"/>
        </w:rPr>
        <w:t>称</w:t>
      </w:r>
      <w:r>
        <w:rPr>
          <w:rFonts w:hint="eastAsia" w:ascii="宋体" w:hAnsi="宋体" w:cs="宋体"/>
          <w:sz w:val="32"/>
          <w:u w:val="single"/>
          <w:lang w:val="en-US" w:eastAsia="zh-CN"/>
        </w:rPr>
        <w:t xml:space="preserve">                                </w:t>
      </w:r>
    </w:p>
    <w:p>
      <w:pPr>
        <w:spacing w:line="820" w:lineRule="exact"/>
        <w:ind w:firstLine="640" w:firstLineChars="200"/>
        <w:jc w:val="left"/>
        <w:outlineLvl w:val="0"/>
        <w:rPr>
          <w:rFonts w:hint="default" w:ascii="宋体" w:cs="宋体" w:eastAsiaTheme="minorEastAsia"/>
          <w:sz w:val="32"/>
          <w:u w:val="single"/>
          <w:lang w:val="en-US" w:eastAsia="zh-CN"/>
        </w:rPr>
      </w:pPr>
      <w:r>
        <w:rPr>
          <w:rFonts w:hint="eastAsia" w:ascii="宋体" w:hAnsi="宋体" w:cs="宋体"/>
          <w:sz w:val="32"/>
        </w:rPr>
        <w:t>课</w:t>
      </w:r>
      <w:r>
        <w:rPr>
          <w:rFonts w:ascii="宋体" w:hAnsi="宋体" w:cs="宋体"/>
          <w:sz w:val="32"/>
        </w:rPr>
        <w:t xml:space="preserve">  </w:t>
      </w:r>
      <w:r>
        <w:rPr>
          <w:rFonts w:hint="eastAsia" w:ascii="宋体" w:hAnsi="宋体" w:cs="宋体"/>
          <w:sz w:val="32"/>
        </w:rPr>
        <w:t>题</w:t>
      </w:r>
      <w:r>
        <w:rPr>
          <w:rFonts w:ascii="宋体" w:hAnsi="宋体" w:cs="宋体"/>
          <w:sz w:val="32"/>
        </w:rPr>
        <w:t xml:space="preserve">  </w:t>
      </w:r>
      <w:r>
        <w:rPr>
          <w:rFonts w:hint="eastAsia" w:ascii="宋体" w:hAnsi="宋体" w:cs="宋体"/>
          <w:sz w:val="32"/>
        </w:rPr>
        <w:t>编</w:t>
      </w:r>
      <w:r>
        <w:rPr>
          <w:rFonts w:ascii="宋体" w:hAnsi="宋体" w:cs="宋体"/>
          <w:sz w:val="32"/>
        </w:rPr>
        <w:t xml:space="preserve">  </w:t>
      </w:r>
      <w:r>
        <w:rPr>
          <w:rFonts w:hint="eastAsia" w:ascii="宋体" w:hAnsi="宋体" w:cs="宋体"/>
          <w:sz w:val="32"/>
        </w:rPr>
        <w:t>号</w:t>
      </w:r>
      <w:r>
        <w:rPr>
          <w:rFonts w:hint="eastAsia" w:ascii="宋体" w:hAnsi="宋体" w:cs="宋体"/>
          <w:sz w:val="32"/>
          <w:u w:val="single"/>
          <w:lang w:val="en-US" w:eastAsia="zh-CN"/>
        </w:rPr>
        <w:t xml:space="preserve">                                </w:t>
      </w:r>
    </w:p>
    <w:p>
      <w:pPr>
        <w:spacing w:line="820" w:lineRule="exact"/>
        <w:ind w:firstLine="640" w:firstLineChars="200"/>
        <w:jc w:val="left"/>
        <w:outlineLvl w:val="0"/>
        <w:rPr>
          <w:rFonts w:hint="default" w:ascii="宋体" w:cs="宋体" w:eastAsiaTheme="minorEastAsia"/>
          <w:sz w:val="32"/>
          <w:u w:val="single"/>
          <w:lang w:val="en-US" w:eastAsia="zh-CN"/>
        </w:rPr>
      </w:pPr>
      <w:r>
        <w:rPr>
          <w:rFonts w:hint="eastAsia" w:ascii="宋体" w:hAnsi="宋体" w:cs="宋体"/>
          <w:sz w:val="32"/>
        </w:rPr>
        <w:t>课</w:t>
      </w:r>
      <w:r>
        <w:rPr>
          <w:rFonts w:ascii="宋体" w:hAnsi="宋体" w:cs="宋体"/>
          <w:sz w:val="32"/>
        </w:rPr>
        <w:t xml:space="preserve"> </w:t>
      </w:r>
      <w:r>
        <w:rPr>
          <w:rFonts w:hint="eastAsia" w:ascii="宋体" w:hAnsi="宋体" w:cs="宋体"/>
          <w:sz w:val="32"/>
        </w:rPr>
        <w:t>题</w:t>
      </w:r>
      <w:r>
        <w:rPr>
          <w:rFonts w:ascii="宋体" w:hAnsi="宋体" w:cs="宋体"/>
          <w:sz w:val="32"/>
        </w:rPr>
        <w:t xml:space="preserve"> </w:t>
      </w:r>
      <w:r>
        <w:rPr>
          <w:rFonts w:hint="eastAsia" w:ascii="宋体" w:hAnsi="宋体" w:cs="宋体"/>
          <w:sz w:val="32"/>
        </w:rPr>
        <w:t>负</w:t>
      </w:r>
      <w:r>
        <w:rPr>
          <w:rFonts w:ascii="宋体" w:hAnsi="宋体" w:cs="宋体"/>
          <w:sz w:val="32"/>
        </w:rPr>
        <w:t xml:space="preserve"> </w:t>
      </w:r>
      <w:r>
        <w:rPr>
          <w:rFonts w:hint="eastAsia" w:ascii="宋体" w:hAnsi="宋体" w:cs="宋体"/>
          <w:sz w:val="32"/>
        </w:rPr>
        <w:t>责</w:t>
      </w:r>
      <w:r>
        <w:rPr>
          <w:rFonts w:ascii="宋体" w:hAnsi="宋体" w:cs="宋体"/>
          <w:sz w:val="32"/>
        </w:rPr>
        <w:t xml:space="preserve"> </w:t>
      </w:r>
      <w:r>
        <w:rPr>
          <w:rFonts w:hint="eastAsia" w:ascii="宋体" w:hAnsi="宋体" w:cs="宋体"/>
          <w:sz w:val="32"/>
        </w:rPr>
        <w:t>人</w:t>
      </w:r>
      <w:r>
        <w:rPr>
          <w:rFonts w:hint="eastAsia" w:ascii="宋体" w:hAnsi="宋体" w:cs="宋体"/>
          <w:sz w:val="32"/>
          <w:u w:val="single"/>
          <w:lang w:val="en-US" w:eastAsia="zh-CN"/>
        </w:rPr>
        <w:t xml:space="preserve">                                </w:t>
      </w:r>
    </w:p>
    <w:p>
      <w:pPr>
        <w:spacing w:line="820" w:lineRule="exact"/>
        <w:ind w:firstLine="640" w:firstLineChars="200"/>
        <w:jc w:val="left"/>
        <w:outlineLvl w:val="0"/>
        <w:rPr>
          <w:rFonts w:hint="default" w:ascii="宋体" w:cs="宋体" w:eastAsiaTheme="minorEastAsia"/>
          <w:sz w:val="32"/>
          <w:lang w:val="en-US" w:eastAsia="zh-CN"/>
        </w:rPr>
      </w:pPr>
      <w:r>
        <w:rPr>
          <w:rFonts w:hint="eastAsia" w:ascii="宋体" w:hAnsi="宋体" w:cs="宋体"/>
          <w:sz w:val="32"/>
        </w:rPr>
        <w:t>负责人所在系部</w:t>
      </w:r>
      <w:r>
        <w:rPr>
          <w:rFonts w:hint="eastAsia" w:ascii="宋体" w:hAnsi="宋体" w:cs="宋体"/>
          <w:sz w:val="32"/>
          <w:u w:val="single"/>
          <w:lang w:val="en-US" w:eastAsia="zh-CN"/>
        </w:rPr>
        <w:t xml:space="preserve">                                </w:t>
      </w:r>
    </w:p>
    <w:p>
      <w:pPr>
        <w:spacing w:line="820" w:lineRule="exact"/>
        <w:ind w:firstLine="640" w:firstLineChars="200"/>
        <w:jc w:val="left"/>
        <w:outlineLvl w:val="0"/>
        <w:rPr>
          <w:rFonts w:hint="default" w:ascii="宋体" w:cs="宋体" w:eastAsiaTheme="minorEastAsia"/>
          <w:sz w:val="32"/>
          <w:u w:val="single"/>
          <w:lang w:val="en-US" w:eastAsia="zh-CN"/>
        </w:rPr>
      </w:pPr>
      <w:r>
        <w:rPr>
          <w:rFonts w:hint="eastAsia" w:ascii="宋体" w:hAnsi="宋体" w:cs="宋体"/>
          <w:sz w:val="32"/>
        </w:rPr>
        <w:t>填</w:t>
      </w:r>
      <w:r>
        <w:rPr>
          <w:rFonts w:ascii="宋体" w:hAnsi="宋体" w:cs="宋体"/>
          <w:sz w:val="32"/>
        </w:rPr>
        <w:t xml:space="preserve">  </w:t>
      </w:r>
      <w:r>
        <w:rPr>
          <w:rFonts w:hint="eastAsia" w:ascii="宋体" w:hAnsi="宋体" w:cs="宋体"/>
          <w:sz w:val="32"/>
        </w:rPr>
        <w:t>表</w:t>
      </w:r>
      <w:r>
        <w:rPr>
          <w:rFonts w:ascii="宋体" w:hAnsi="宋体" w:cs="宋体"/>
          <w:sz w:val="32"/>
        </w:rPr>
        <w:t xml:space="preserve">  </w:t>
      </w:r>
      <w:r>
        <w:rPr>
          <w:rFonts w:hint="eastAsia" w:ascii="宋体" w:hAnsi="宋体" w:cs="宋体"/>
          <w:sz w:val="32"/>
        </w:rPr>
        <w:t>日</w:t>
      </w:r>
      <w:r>
        <w:rPr>
          <w:rFonts w:ascii="宋体" w:hAnsi="宋体" w:cs="宋体"/>
          <w:sz w:val="32"/>
        </w:rPr>
        <w:t xml:space="preserve">  </w:t>
      </w:r>
      <w:r>
        <w:rPr>
          <w:rFonts w:hint="eastAsia" w:ascii="宋体" w:hAnsi="宋体" w:cs="宋体"/>
          <w:sz w:val="32"/>
        </w:rPr>
        <w:t>期</w:t>
      </w:r>
      <w:r>
        <w:rPr>
          <w:rFonts w:hint="eastAsia" w:ascii="宋体" w:hAnsi="宋体" w:cs="宋体"/>
          <w:sz w:val="32"/>
          <w:u w:val="single"/>
          <w:lang w:val="en-US" w:eastAsia="zh-CN"/>
        </w:rPr>
        <w:t xml:space="preserve">                                </w:t>
      </w:r>
    </w:p>
    <w:p>
      <w:pPr>
        <w:jc w:val="left"/>
        <w:rPr>
          <w:rFonts w:eastAsia="仿宋_GB2312"/>
          <w:sz w:val="32"/>
        </w:rPr>
      </w:pPr>
    </w:p>
    <w:p>
      <w:pPr>
        <w:jc w:val="center"/>
        <w:rPr>
          <w:rFonts w:eastAsia="仿宋_GB2312"/>
          <w:sz w:val="32"/>
        </w:rPr>
      </w:pPr>
    </w:p>
    <w:p>
      <w:pPr>
        <w:jc w:val="center"/>
        <w:outlineLvl w:val="0"/>
        <w:rPr>
          <w:rFonts w:ascii="宋体"/>
          <w:b/>
          <w:sz w:val="32"/>
        </w:rPr>
      </w:pPr>
      <w:r>
        <w:rPr>
          <w:rFonts w:hint="eastAsia" w:ascii="宋体" w:hAnsi="宋体"/>
          <w:b/>
          <w:sz w:val="32"/>
        </w:rPr>
        <w:t>教学科研中心</w:t>
      </w:r>
    </w:p>
    <w:p>
      <w:pPr>
        <w:jc w:val="center"/>
        <w:outlineLvl w:val="0"/>
        <w:rPr>
          <w:rFonts w:hint="eastAsia" w:ascii="宋体" w:hAnsi="宋体"/>
          <w:b/>
          <w:sz w:val="32"/>
        </w:rPr>
      </w:pPr>
      <w:r>
        <w:rPr>
          <w:rFonts w:ascii="宋体" w:hAnsi="宋体"/>
          <w:b/>
          <w:sz w:val="32"/>
        </w:rPr>
        <w:t>202</w:t>
      </w:r>
      <w:r>
        <w:rPr>
          <w:rFonts w:hint="eastAsia" w:ascii="宋体" w:hAnsi="宋体"/>
          <w:b/>
          <w:sz w:val="32"/>
          <w:lang w:val="en-US" w:eastAsia="zh-CN"/>
        </w:rPr>
        <w:t>4</w:t>
      </w:r>
      <w:r>
        <w:rPr>
          <w:rFonts w:hint="eastAsia" w:ascii="宋体" w:hAnsi="宋体"/>
          <w:b/>
          <w:sz w:val="32"/>
        </w:rPr>
        <w:t>年</w:t>
      </w:r>
      <w:r>
        <w:rPr>
          <w:rFonts w:ascii="宋体" w:hAnsi="宋体"/>
          <w:b/>
          <w:sz w:val="32"/>
        </w:rPr>
        <w:t>1</w:t>
      </w:r>
      <w:r>
        <w:rPr>
          <w:rFonts w:hint="eastAsia" w:ascii="宋体" w:hAnsi="宋体"/>
          <w:b/>
          <w:sz w:val="32"/>
        </w:rPr>
        <w:t>月修订</w:t>
      </w:r>
    </w:p>
    <w:p>
      <w:pPr>
        <w:jc w:val="center"/>
        <w:outlineLvl w:val="0"/>
        <w:rPr>
          <w:rFonts w:hint="eastAsia" w:ascii="宋体" w:hAnsi="宋体"/>
          <w:b/>
          <w:sz w:val="32"/>
        </w:rPr>
      </w:pPr>
    </w:p>
    <w:p>
      <w:pPr>
        <w:spacing w:line="380" w:lineRule="exact"/>
        <w:ind w:left="525" w:right="568"/>
        <w:jc w:val="center"/>
        <w:rPr>
          <w:rFonts w:ascii="黑体" w:hAnsi="宋体" w:eastAsia="黑体"/>
          <w:sz w:val="36"/>
        </w:rPr>
      </w:pPr>
      <w:r>
        <w:rPr>
          <w:rFonts w:hint="eastAsia" w:ascii="黑体" w:hAnsi="宋体" w:eastAsia="黑体"/>
          <w:sz w:val="36"/>
        </w:rPr>
        <w:t>填表说明</w:t>
      </w:r>
    </w:p>
    <w:p>
      <w:pPr>
        <w:spacing w:line="440" w:lineRule="exact"/>
        <w:ind w:left="525" w:right="568"/>
        <w:rPr>
          <w:rFonts w:ascii="仿宋_GB2312" w:hAnsi="宋体" w:eastAsia="仿宋_GB2312"/>
          <w:sz w:val="36"/>
        </w:rPr>
      </w:pPr>
    </w:p>
    <w:p>
      <w:pPr>
        <w:keepNext w:val="0"/>
        <w:keepLines w:val="0"/>
        <w:pageBreakBefore w:val="0"/>
        <w:widowControl w:val="0"/>
        <w:numPr>
          <w:ilvl w:val="0"/>
          <w:numId w:val="1"/>
        </w:numPr>
        <w:tabs>
          <w:tab w:val="left" w:pos="8190"/>
        </w:tabs>
        <w:kinsoku/>
        <w:wordWrap/>
        <w:overflowPunct/>
        <w:topLinePunct w:val="0"/>
        <w:autoSpaceDE/>
        <w:autoSpaceDN/>
        <w:bidi w:val="0"/>
        <w:adjustRightInd/>
        <w:snapToGrid/>
        <w:spacing w:line="276" w:lineRule="auto"/>
        <w:ind w:right="0" w:firstLine="640" w:firstLineChars="200"/>
        <w:textAlignment w:val="auto"/>
        <w:rPr>
          <w:rFonts w:hint="eastAsia" w:ascii="仿宋_GB2312" w:hAnsi="华文中宋" w:eastAsia="仿宋_GB2312"/>
          <w:sz w:val="32"/>
          <w:szCs w:val="32"/>
        </w:rPr>
      </w:pPr>
      <w:r>
        <w:rPr>
          <w:rFonts w:hint="eastAsia" w:ascii="仿宋_GB2312" w:hAnsi="华文中宋" w:eastAsia="仿宋_GB2312"/>
          <w:sz w:val="32"/>
          <w:szCs w:val="32"/>
        </w:rPr>
        <w:t>请按《山西水利职业技术学院教科研项目管理办法》的有关规定，使用计算机如实准确填写各项内容。</w:t>
      </w:r>
    </w:p>
    <w:p>
      <w:pPr>
        <w:keepNext w:val="0"/>
        <w:keepLines w:val="0"/>
        <w:pageBreakBefore w:val="0"/>
        <w:widowControl w:val="0"/>
        <w:numPr>
          <w:ilvl w:val="0"/>
          <w:numId w:val="1"/>
        </w:numPr>
        <w:tabs>
          <w:tab w:val="left" w:pos="8190"/>
        </w:tabs>
        <w:kinsoku/>
        <w:wordWrap/>
        <w:overflowPunct/>
        <w:topLinePunct w:val="0"/>
        <w:autoSpaceDE/>
        <w:autoSpaceDN/>
        <w:bidi w:val="0"/>
        <w:adjustRightInd/>
        <w:snapToGrid/>
        <w:spacing w:line="276" w:lineRule="auto"/>
        <w:ind w:left="0" w:leftChars="0" w:right="0" w:firstLine="640" w:firstLineChars="200"/>
        <w:textAlignment w:val="auto"/>
        <w:rPr>
          <w:rFonts w:hint="eastAsia" w:ascii="仿宋_GB2312" w:hAnsi="华文中宋" w:eastAsia="仿宋_GB2312"/>
          <w:sz w:val="32"/>
          <w:szCs w:val="32"/>
        </w:rPr>
      </w:pPr>
      <w:r>
        <w:rPr>
          <w:rFonts w:hint="eastAsia" w:ascii="仿宋_GB2312" w:hAnsi="华文中宋" w:eastAsia="仿宋_GB2312"/>
          <w:sz w:val="32"/>
          <w:szCs w:val="32"/>
        </w:rPr>
        <w:t>本表报送一式</w:t>
      </w:r>
      <w:r>
        <w:rPr>
          <w:rFonts w:ascii="仿宋_GB2312" w:hAnsi="华文中宋" w:eastAsia="仿宋_GB2312"/>
          <w:sz w:val="32"/>
          <w:szCs w:val="32"/>
        </w:rPr>
        <w:t>3</w:t>
      </w:r>
      <w:r>
        <w:rPr>
          <w:rFonts w:hint="eastAsia" w:ascii="仿宋_GB2312" w:hAnsi="华文中宋" w:eastAsia="仿宋_GB2312"/>
          <w:sz w:val="32"/>
          <w:szCs w:val="32"/>
        </w:rPr>
        <w:t>份，</w:t>
      </w:r>
      <w:bookmarkStart w:id="0" w:name="OLE_LINK2"/>
      <w:bookmarkStart w:id="1" w:name="OLE_LINK1"/>
      <w:r>
        <w:rPr>
          <w:rFonts w:hint="eastAsia" w:ascii="仿宋_GB2312" w:hAnsi="华文中宋" w:eastAsia="仿宋_GB2312"/>
          <w:sz w:val="32"/>
          <w:szCs w:val="32"/>
        </w:rPr>
        <w:t>要求统一用</w:t>
      </w:r>
      <w:r>
        <w:rPr>
          <w:rFonts w:ascii="仿宋_GB2312" w:hAnsi="华文中宋" w:eastAsia="仿宋_GB2312"/>
          <w:sz w:val="32"/>
          <w:szCs w:val="32"/>
        </w:rPr>
        <w:t>A4</w:t>
      </w:r>
      <w:r>
        <w:rPr>
          <w:rFonts w:hint="eastAsia" w:ascii="仿宋_GB2312" w:hAnsi="华文中宋" w:eastAsia="仿宋_GB2312"/>
          <w:sz w:val="32"/>
          <w:szCs w:val="32"/>
        </w:rPr>
        <w:t>纸双面印制</w:t>
      </w:r>
      <w:bookmarkEnd w:id="0"/>
      <w:bookmarkEnd w:id="1"/>
      <w:r>
        <w:rPr>
          <w:rFonts w:hint="eastAsia" w:ascii="仿宋_GB2312" w:hAnsi="华文中宋" w:eastAsia="仿宋_GB2312"/>
          <w:sz w:val="32"/>
          <w:szCs w:val="32"/>
        </w:rPr>
        <w:t>。</w:t>
      </w:r>
    </w:p>
    <w:p>
      <w:pPr>
        <w:keepNext w:val="0"/>
        <w:keepLines w:val="0"/>
        <w:pageBreakBefore w:val="0"/>
        <w:widowControl w:val="0"/>
        <w:numPr>
          <w:ilvl w:val="0"/>
          <w:numId w:val="1"/>
        </w:numPr>
        <w:tabs>
          <w:tab w:val="left" w:pos="8190"/>
        </w:tabs>
        <w:kinsoku/>
        <w:wordWrap/>
        <w:overflowPunct/>
        <w:topLinePunct w:val="0"/>
        <w:autoSpaceDE/>
        <w:autoSpaceDN/>
        <w:bidi w:val="0"/>
        <w:adjustRightInd/>
        <w:snapToGrid/>
        <w:spacing w:line="276" w:lineRule="auto"/>
        <w:ind w:left="0" w:leftChars="0" w:right="0" w:firstLine="640" w:firstLineChars="200"/>
        <w:textAlignment w:val="auto"/>
        <w:rPr>
          <w:rFonts w:hint="eastAsia" w:ascii="仿宋_GB2312" w:hAnsi="华文中宋" w:eastAsia="仿宋_GB2312"/>
          <w:sz w:val="32"/>
          <w:szCs w:val="32"/>
        </w:rPr>
      </w:pPr>
      <w:r>
        <w:rPr>
          <w:rFonts w:hint="eastAsia" w:ascii="仿宋_GB2312" w:hAnsi="华文中宋" w:eastAsia="仿宋_GB2312"/>
          <w:sz w:val="32"/>
          <w:szCs w:val="32"/>
        </w:rPr>
        <w:t>请按“填写数据表注意事项”的要求，准确</w:t>
      </w:r>
      <w:r>
        <w:rPr>
          <w:rFonts w:hint="eastAsia" w:ascii="仿宋_GB2312" w:hAnsi="华文中宋" w:eastAsia="仿宋_GB2312"/>
          <w:sz w:val="32"/>
          <w:szCs w:val="32"/>
          <w:lang w:eastAsia="zh-CN"/>
        </w:rPr>
        <w:t>、</w:t>
      </w:r>
      <w:r>
        <w:rPr>
          <w:rFonts w:hint="eastAsia" w:ascii="仿宋_GB2312" w:hAnsi="华文中宋" w:eastAsia="仿宋_GB2312"/>
          <w:sz w:val="32"/>
          <w:szCs w:val="32"/>
        </w:rPr>
        <w:t>清晰地填写数据表各栏内容；若有其他不明问题，请联系咨询</w:t>
      </w:r>
      <w:r>
        <w:rPr>
          <w:rFonts w:hint="eastAsia" w:ascii="仿宋_GB2312" w:hAnsi="华文中宋" w:eastAsia="仿宋_GB2312"/>
          <w:sz w:val="32"/>
          <w:szCs w:val="32"/>
          <w:lang w:val="en-US" w:eastAsia="zh-CN"/>
        </w:rPr>
        <w:t>教学科研与发展规划中心</w:t>
      </w:r>
      <w:r>
        <w:rPr>
          <w:rFonts w:hint="eastAsia" w:ascii="仿宋_GB2312" w:hAnsi="华文中宋" w:eastAsia="仿宋_GB2312"/>
          <w:sz w:val="32"/>
          <w:szCs w:val="32"/>
        </w:rPr>
        <w:t>办公室。</w:t>
      </w:r>
    </w:p>
    <w:p>
      <w:pPr>
        <w:keepNext w:val="0"/>
        <w:keepLines w:val="0"/>
        <w:pageBreakBefore w:val="0"/>
        <w:widowControl w:val="0"/>
        <w:numPr>
          <w:ilvl w:val="0"/>
          <w:numId w:val="1"/>
        </w:numPr>
        <w:tabs>
          <w:tab w:val="left" w:pos="8190"/>
        </w:tabs>
        <w:kinsoku/>
        <w:wordWrap/>
        <w:overflowPunct/>
        <w:topLinePunct w:val="0"/>
        <w:autoSpaceDE/>
        <w:autoSpaceDN/>
        <w:bidi w:val="0"/>
        <w:adjustRightInd/>
        <w:snapToGrid/>
        <w:spacing w:line="276" w:lineRule="auto"/>
        <w:ind w:left="0" w:leftChars="0" w:right="0" w:firstLine="640" w:firstLineChars="200"/>
        <w:textAlignment w:val="auto"/>
        <w:rPr>
          <w:rFonts w:hint="eastAsia" w:ascii="仿宋_GB2312" w:hAnsi="华文中宋" w:eastAsia="仿宋_GB2312"/>
          <w:sz w:val="32"/>
          <w:szCs w:val="32"/>
        </w:rPr>
      </w:pPr>
      <w:r>
        <w:rPr>
          <w:rFonts w:hint="eastAsia" w:ascii="仿宋_GB2312" w:hAnsi="华文中宋" w:eastAsia="仿宋_GB2312"/>
          <w:sz w:val="32"/>
          <w:szCs w:val="32"/>
        </w:rPr>
        <w:t>本表须经课题负责人所在系部领导审核，签署明确意见，承担信誉保证和管理职责并加盖公章后方可上报。</w:t>
      </w:r>
    </w:p>
    <w:p>
      <w:pPr>
        <w:keepNext w:val="0"/>
        <w:keepLines w:val="0"/>
        <w:pageBreakBefore w:val="0"/>
        <w:widowControl w:val="0"/>
        <w:numPr>
          <w:ilvl w:val="0"/>
          <w:numId w:val="1"/>
        </w:numPr>
        <w:tabs>
          <w:tab w:val="left" w:pos="8190"/>
        </w:tabs>
        <w:kinsoku/>
        <w:wordWrap/>
        <w:overflowPunct/>
        <w:topLinePunct w:val="0"/>
        <w:autoSpaceDE/>
        <w:autoSpaceDN/>
        <w:bidi w:val="0"/>
        <w:adjustRightInd/>
        <w:snapToGrid/>
        <w:spacing w:line="276" w:lineRule="auto"/>
        <w:ind w:left="0" w:leftChars="0" w:right="0" w:firstLine="640" w:firstLineChars="200"/>
        <w:textAlignment w:val="auto"/>
        <w:rPr>
          <w:rFonts w:hint="eastAsia" w:ascii="仿宋_GB2312" w:hAnsi="华文中宋" w:eastAsia="仿宋_GB2312"/>
          <w:sz w:val="32"/>
          <w:szCs w:val="32"/>
        </w:rPr>
      </w:pPr>
      <w:r>
        <w:rPr>
          <w:rFonts w:hint="eastAsia" w:ascii="仿宋_GB2312" w:hAnsi="华文中宋" w:eastAsia="仿宋_GB2312"/>
          <w:sz w:val="32"/>
          <w:szCs w:val="32"/>
        </w:rPr>
        <w:t>教学科研与发展规划中心办公室联系方式</w:t>
      </w:r>
    </w:p>
    <w:p>
      <w:pPr>
        <w:keepNext w:val="0"/>
        <w:keepLines w:val="0"/>
        <w:pageBreakBefore w:val="0"/>
        <w:widowControl w:val="0"/>
        <w:numPr>
          <w:ilvl w:val="0"/>
          <w:numId w:val="0"/>
        </w:numPr>
        <w:tabs>
          <w:tab w:val="left" w:pos="8190"/>
        </w:tabs>
        <w:kinsoku/>
        <w:wordWrap/>
        <w:overflowPunct/>
        <w:topLinePunct w:val="0"/>
        <w:autoSpaceDE/>
        <w:autoSpaceDN/>
        <w:bidi w:val="0"/>
        <w:adjustRightInd/>
        <w:snapToGrid/>
        <w:spacing w:line="276" w:lineRule="auto"/>
        <w:ind w:leftChars="200" w:right="0" w:rightChars="0" w:firstLine="960" w:firstLineChars="300"/>
        <w:textAlignment w:val="auto"/>
        <w:rPr>
          <w:rFonts w:hint="eastAsia" w:ascii="仿宋_GB2312" w:hAnsi="华文中宋" w:eastAsia="仿宋_GB2312"/>
          <w:sz w:val="32"/>
          <w:szCs w:val="32"/>
        </w:rPr>
      </w:pPr>
      <w:r>
        <w:rPr>
          <w:rFonts w:hint="eastAsia" w:ascii="仿宋_GB2312" w:hAnsi="华文中宋" w:eastAsia="仿宋_GB2312"/>
          <w:sz w:val="32"/>
          <w:szCs w:val="32"/>
        </w:rPr>
        <w:t>办公地址：</w:t>
      </w:r>
    </w:p>
    <w:p>
      <w:pPr>
        <w:keepNext w:val="0"/>
        <w:keepLines w:val="0"/>
        <w:pageBreakBefore w:val="0"/>
        <w:widowControl w:val="0"/>
        <w:numPr>
          <w:ilvl w:val="0"/>
          <w:numId w:val="0"/>
        </w:numPr>
        <w:tabs>
          <w:tab w:val="left" w:pos="8190"/>
        </w:tabs>
        <w:kinsoku/>
        <w:wordWrap/>
        <w:overflowPunct/>
        <w:topLinePunct w:val="0"/>
        <w:autoSpaceDE/>
        <w:autoSpaceDN/>
        <w:bidi w:val="0"/>
        <w:adjustRightInd/>
        <w:snapToGrid/>
        <w:spacing w:line="276" w:lineRule="auto"/>
        <w:ind w:leftChars="200" w:right="0" w:rightChars="0" w:firstLine="960" w:firstLineChars="300"/>
        <w:textAlignment w:val="auto"/>
        <w:rPr>
          <w:rFonts w:hint="eastAsia" w:ascii="仿宋_GB2312" w:hAnsi="华文中宋" w:eastAsia="仿宋_GB2312"/>
          <w:sz w:val="32"/>
          <w:szCs w:val="32"/>
        </w:rPr>
      </w:pPr>
      <w:r>
        <w:rPr>
          <w:rFonts w:hint="eastAsia" w:ascii="仿宋_GB2312" w:hAnsi="华文中宋" w:eastAsia="仿宋_GB2312"/>
          <w:sz w:val="32"/>
          <w:szCs w:val="32"/>
          <w:lang w:val="en-US" w:eastAsia="zh-CN"/>
        </w:rPr>
        <w:t xml:space="preserve">运城校区 </w:t>
      </w:r>
      <w:r>
        <w:rPr>
          <w:rFonts w:hint="eastAsia" w:ascii="仿宋_GB2312" w:hAnsi="华文中宋" w:eastAsia="仿宋_GB2312"/>
          <w:sz w:val="32"/>
          <w:szCs w:val="32"/>
        </w:rPr>
        <w:t>山西省运城市安邑庙风西路34号</w:t>
      </w:r>
    </w:p>
    <w:p>
      <w:pPr>
        <w:keepNext w:val="0"/>
        <w:keepLines w:val="0"/>
        <w:pageBreakBefore w:val="0"/>
        <w:widowControl w:val="0"/>
        <w:numPr>
          <w:ilvl w:val="0"/>
          <w:numId w:val="0"/>
        </w:numPr>
        <w:tabs>
          <w:tab w:val="left" w:pos="8190"/>
        </w:tabs>
        <w:kinsoku/>
        <w:wordWrap/>
        <w:overflowPunct/>
        <w:topLinePunct w:val="0"/>
        <w:autoSpaceDE/>
        <w:autoSpaceDN/>
        <w:bidi w:val="0"/>
        <w:adjustRightInd/>
        <w:snapToGrid/>
        <w:spacing w:line="276" w:lineRule="auto"/>
        <w:ind w:leftChars="200" w:right="0" w:rightChars="0" w:firstLine="960" w:firstLineChars="300"/>
        <w:textAlignment w:val="auto"/>
        <w:rPr>
          <w:rFonts w:hint="default" w:ascii="仿宋_GB2312" w:hAnsi="华文中宋" w:eastAsia="仿宋_GB2312"/>
          <w:sz w:val="32"/>
          <w:szCs w:val="32"/>
          <w:lang w:val="en-US" w:eastAsia="zh-CN"/>
        </w:rPr>
      </w:pPr>
      <w:r>
        <w:rPr>
          <w:rFonts w:hint="eastAsia" w:ascii="仿宋_GB2312" w:hAnsi="华文中宋" w:eastAsia="仿宋_GB2312"/>
          <w:sz w:val="32"/>
          <w:szCs w:val="32"/>
          <w:lang w:val="en-US" w:eastAsia="zh-CN"/>
        </w:rPr>
        <w:t>太原校区 山西省太原市小店区马练营路345号</w:t>
      </w:r>
    </w:p>
    <w:p>
      <w:pPr>
        <w:keepNext w:val="0"/>
        <w:keepLines w:val="0"/>
        <w:pageBreakBefore w:val="0"/>
        <w:widowControl w:val="0"/>
        <w:numPr>
          <w:ilvl w:val="0"/>
          <w:numId w:val="0"/>
        </w:numPr>
        <w:tabs>
          <w:tab w:val="left" w:pos="8190"/>
        </w:tabs>
        <w:kinsoku/>
        <w:wordWrap/>
        <w:overflowPunct/>
        <w:topLinePunct w:val="0"/>
        <w:autoSpaceDE/>
        <w:autoSpaceDN/>
        <w:bidi w:val="0"/>
        <w:adjustRightInd/>
        <w:snapToGrid/>
        <w:spacing w:line="276" w:lineRule="auto"/>
        <w:ind w:leftChars="200" w:right="0" w:rightChars="0" w:firstLine="960" w:firstLineChars="300"/>
        <w:textAlignment w:val="auto"/>
        <w:rPr>
          <w:rFonts w:hint="eastAsia" w:ascii="仿宋_GB2312" w:hAnsi="华文中宋" w:eastAsia="仿宋_GB2312"/>
          <w:sz w:val="32"/>
          <w:szCs w:val="32"/>
        </w:rPr>
      </w:pPr>
      <w:r>
        <w:rPr>
          <w:rFonts w:hint="eastAsia" w:ascii="仿宋_GB2312" w:hAnsi="华文中宋" w:eastAsia="仿宋_GB2312"/>
          <w:sz w:val="32"/>
          <w:szCs w:val="32"/>
        </w:rPr>
        <w:t>邮政编码：</w:t>
      </w:r>
    </w:p>
    <w:p>
      <w:pPr>
        <w:keepNext w:val="0"/>
        <w:keepLines w:val="0"/>
        <w:pageBreakBefore w:val="0"/>
        <w:widowControl w:val="0"/>
        <w:numPr>
          <w:ilvl w:val="0"/>
          <w:numId w:val="0"/>
        </w:numPr>
        <w:tabs>
          <w:tab w:val="left" w:pos="8190"/>
        </w:tabs>
        <w:kinsoku/>
        <w:wordWrap/>
        <w:overflowPunct/>
        <w:topLinePunct w:val="0"/>
        <w:autoSpaceDE/>
        <w:autoSpaceDN/>
        <w:bidi w:val="0"/>
        <w:adjustRightInd/>
        <w:snapToGrid/>
        <w:spacing w:line="276" w:lineRule="auto"/>
        <w:ind w:leftChars="200" w:right="0" w:rightChars="0" w:firstLine="960" w:firstLineChars="300"/>
        <w:textAlignment w:val="auto"/>
        <w:rPr>
          <w:rFonts w:hint="eastAsia" w:ascii="仿宋_GB2312" w:hAnsi="华文中宋" w:eastAsia="仿宋_GB2312"/>
          <w:sz w:val="32"/>
          <w:szCs w:val="32"/>
        </w:rPr>
      </w:pPr>
      <w:r>
        <w:rPr>
          <w:rFonts w:hint="eastAsia" w:ascii="仿宋_GB2312" w:hAnsi="华文中宋" w:eastAsia="仿宋_GB2312"/>
          <w:sz w:val="32"/>
          <w:szCs w:val="32"/>
          <w:lang w:val="en-US" w:eastAsia="zh-CN"/>
        </w:rPr>
        <w:t xml:space="preserve">运城校区 </w:t>
      </w:r>
      <w:r>
        <w:rPr>
          <w:rFonts w:hint="eastAsia" w:ascii="仿宋_GB2312" w:hAnsi="华文中宋" w:eastAsia="仿宋_GB2312"/>
          <w:sz w:val="32"/>
          <w:szCs w:val="32"/>
        </w:rPr>
        <w:t>044000</w:t>
      </w:r>
    </w:p>
    <w:p>
      <w:pPr>
        <w:keepNext w:val="0"/>
        <w:keepLines w:val="0"/>
        <w:pageBreakBefore w:val="0"/>
        <w:widowControl w:val="0"/>
        <w:numPr>
          <w:ilvl w:val="0"/>
          <w:numId w:val="0"/>
        </w:numPr>
        <w:tabs>
          <w:tab w:val="left" w:pos="8190"/>
        </w:tabs>
        <w:kinsoku/>
        <w:wordWrap/>
        <w:overflowPunct/>
        <w:topLinePunct w:val="0"/>
        <w:autoSpaceDE/>
        <w:autoSpaceDN/>
        <w:bidi w:val="0"/>
        <w:adjustRightInd/>
        <w:snapToGrid/>
        <w:spacing w:line="276" w:lineRule="auto"/>
        <w:ind w:leftChars="200" w:right="0" w:rightChars="0" w:firstLine="960" w:firstLineChars="300"/>
        <w:textAlignment w:val="auto"/>
        <w:rPr>
          <w:rFonts w:hint="default" w:ascii="仿宋_GB2312" w:hAnsi="华文中宋" w:eastAsia="仿宋_GB2312"/>
          <w:sz w:val="32"/>
          <w:szCs w:val="32"/>
          <w:lang w:val="en-US" w:eastAsia="zh-CN"/>
        </w:rPr>
      </w:pPr>
      <w:r>
        <w:rPr>
          <w:rFonts w:hint="eastAsia" w:ascii="仿宋_GB2312" w:hAnsi="华文中宋" w:eastAsia="仿宋_GB2312"/>
          <w:sz w:val="32"/>
          <w:szCs w:val="32"/>
          <w:lang w:val="en-US" w:eastAsia="zh-CN"/>
        </w:rPr>
        <w:t>太原校区 030032</w:t>
      </w:r>
    </w:p>
    <w:p>
      <w:pPr>
        <w:keepNext w:val="0"/>
        <w:keepLines w:val="0"/>
        <w:pageBreakBefore w:val="0"/>
        <w:widowControl w:val="0"/>
        <w:numPr>
          <w:ilvl w:val="0"/>
          <w:numId w:val="0"/>
        </w:numPr>
        <w:tabs>
          <w:tab w:val="left" w:pos="8190"/>
        </w:tabs>
        <w:kinsoku/>
        <w:wordWrap/>
        <w:overflowPunct/>
        <w:topLinePunct w:val="0"/>
        <w:autoSpaceDE/>
        <w:autoSpaceDN/>
        <w:bidi w:val="0"/>
        <w:adjustRightInd/>
        <w:snapToGrid/>
        <w:spacing w:line="276" w:lineRule="auto"/>
        <w:ind w:leftChars="200" w:right="0" w:rightChars="0" w:firstLine="960" w:firstLineChars="300"/>
        <w:textAlignment w:val="auto"/>
        <w:rPr>
          <w:rFonts w:hint="default" w:ascii="仿宋_GB2312" w:hAnsi="华文中宋" w:eastAsia="仿宋_GB2312"/>
          <w:sz w:val="32"/>
          <w:szCs w:val="32"/>
          <w:lang w:val="en-US" w:eastAsia="zh-CN"/>
        </w:rPr>
      </w:pPr>
      <w:r>
        <w:rPr>
          <w:rFonts w:hint="eastAsia" w:ascii="仿宋_GB2312" w:hAnsi="华文中宋" w:eastAsia="仿宋_GB2312"/>
          <w:sz w:val="32"/>
          <w:szCs w:val="32"/>
        </w:rPr>
        <w:t>联系电话：(035</w:t>
      </w:r>
      <w:r>
        <w:rPr>
          <w:rFonts w:hint="eastAsia" w:ascii="仿宋_GB2312" w:hAnsi="华文中宋" w:eastAsia="仿宋_GB2312"/>
          <w:sz w:val="32"/>
          <w:szCs w:val="32"/>
          <w:lang w:val="en-US" w:eastAsia="zh-CN"/>
        </w:rPr>
        <w:t>9</w:t>
      </w:r>
      <w:r>
        <w:rPr>
          <w:rFonts w:hint="eastAsia" w:ascii="仿宋_GB2312" w:hAnsi="华文中宋" w:eastAsia="仿宋_GB2312"/>
          <w:sz w:val="32"/>
          <w:szCs w:val="32"/>
        </w:rPr>
        <w:t>)</w:t>
      </w:r>
      <w:r>
        <w:rPr>
          <w:rFonts w:hint="eastAsia" w:ascii="仿宋_GB2312" w:hAnsi="华文中宋" w:eastAsia="仿宋_GB2312"/>
          <w:sz w:val="32"/>
          <w:szCs w:val="32"/>
          <w:lang w:val="en-US" w:eastAsia="zh-CN"/>
        </w:rPr>
        <w:t>8751785</w:t>
      </w:r>
    </w:p>
    <w:p>
      <w:pPr>
        <w:keepNext w:val="0"/>
        <w:keepLines w:val="0"/>
        <w:pageBreakBefore w:val="0"/>
        <w:widowControl w:val="0"/>
        <w:numPr>
          <w:ilvl w:val="0"/>
          <w:numId w:val="0"/>
        </w:numPr>
        <w:tabs>
          <w:tab w:val="left" w:pos="8190"/>
        </w:tabs>
        <w:kinsoku/>
        <w:wordWrap/>
        <w:overflowPunct/>
        <w:topLinePunct w:val="0"/>
        <w:autoSpaceDE/>
        <w:autoSpaceDN/>
        <w:bidi w:val="0"/>
        <w:adjustRightInd/>
        <w:snapToGrid/>
        <w:spacing w:line="276" w:lineRule="auto"/>
        <w:ind w:leftChars="200" w:right="0" w:rightChars="0" w:firstLine="960" w:firstLineChars="300"/>
        <w:textAlignment w:val="auto"/>
        <w:rPr>
          <w:rFonts w:hint="eastAsia" w:ascii="仿宋_GB2312" w:hAnsi="华文中宋" w:eastAsia="仿宋_GB2312"/>
          <w:sz w:val="32"/>
          <w:szCs w:val="32"/>
        </w:rPr>
      </w:pPr>
      <w:r>
        <w:rPr>
          <w:rFonts w:hint="eastAsia" w:ascii="仿宋_GB2312" w:hAnsi="华文中宋" w:eastAsia="仿宋_GB2312"/>
          <w:sz w:val="32"/>
          <w:szCs w:val="32"/>
        </w:rPr>
        <w:t>电子信箱：sxsyjkyzx</w:t>
      </w:r>
      <w:r>
        <w:rPr>
          <w:rFonts w:hint="eastAsia" w:ascii="华文中宋" w:hAnsi="华文中宋" w:eastAsia="华文中宋" w:cs="华文中宋"/>
          <w:sz w:val="32"/>
          <w:szCs w:val="32"/>
        </w:rPr>
        <w:t>@</w:t>
      </w:r>
      <w:r>
        <w:rPr>
          <w:rFonts w:hint="eastAsia" w:ascii="仿宋_GB2312" w:hAnsi="华文中宋" w:eastAsia="仿宋_GB2312"/>
          <w:sz w:val="32"/>
          <w:szCs w:val="32"/>
        </w:rPr>
        <w:t>126.com</w:t>
      </w:r>
    </w:p>
    <w:p>
      <w:pPr>
        <w:keepNext w:val="0"/>
        <w:keepLines w:val="0"/>
        <w:pageBreakBefore w:val="0"/>
        <w:widowControl w:val="0"/>
        <w:numPr>
          <w:ilvl w:val="0"/>
          <w:numId w:val="0"/>
        </w:numPr>
        <w:tabs>
          <w:tab w:val="left" w:pos="8190"/>
        </w:tabs>
        <w:kinsoku/>
        <w:wordWrap/>
        <w:overflowPunct/>
        <w:topLinePunct w:val="0"/>
        <w:autoSpaceDE/>
        <w:autoSpaceDN/>
        <w:bidi w:val="0"/>
        <w:adjustRightInd/>
        <w:snapToGrid/>
        <w:spacing w:line="276" w:lineRule="auto"/>
        <w:ind w:leftChars="200" w:right="0" w:rightChars="0" w:firstLine="960" w:firstLineChars="300"/>
        <w:textAlignment w:val="auto"/>
        <w:rPr>
          <w:rFonts w:hint="eastAsia" w:ascii="仿宋_GB2312" w:hAnsi="华文中宋" w:eastAsia="仿宋_GB2312"/>
          <w:sz w:val="32"/>
          <w:szCs w:val="32"/>
        </w:rPr>
      </w:pPr>
      <w:r>
        <w:rPr>
          <w:rFonts w:hint="eastAsia" w:ascii="仿宋_GB2312" w:hAnsi="华文中宋" w:eastAsia="仿宋_GB2312"/>
          <w:sz w:val="32"/>
          <w:szCs w:val="32"/>
        </w:rPr>
        <w:t>网    址：https://jxkyzx.sxsy.com.cn/</w:t>
      </w:r>
    </w:p>
    <w:p>
      <w:pPr>
        <w:keepNext w:val="0"/>
        <w:keepLines w:val="0"/>
        <w:pageBreakBefore w:val="0"/>
        <w:widowControl w:val="0"/>
        <w:tabs>
          <w:tab w:val="left" w:pos="8190"/>
        </w:tabs>
        <w:kinsoku/>
        <w:wordWrap/>
        <w:overflowPunct/>
        <w:topLinePunct w:val="0"/>
        <w:autoSpaceDE/>
        <w:autoSpaceDN/>
        <w:bidi w:val="0"/>
        <w:adjustRightInd/>
        <w:snapToGrid/>
        <w:spacing w:line="276" w:lineRule="auto"/>
        <w:ind w:right="0" w:firstLine="640" w:firstLineChars="200"/>
        <w:textAlignment w:val="auto"/>
        <w:rPr>
          <w:rFonts w:hint="eastAsia" w:ascii="仿宋_GB2312" w:hAnsi="华文中宋" w:eastAsia="仿宋_GB2312"/>
          <w:sz w:val="32"/>
          <w:szCs w:val="32"/>
        </w:rPr>
      </w:pPr>
    </w:p>
    <w:p>
      <w:pPr>
        <w:keepNext w:val="0"/>
        <w:keepLines w:val="0"/>
        <w:pageBreakBefore w:val="0"/>
        <w:widowControl w:val="0"/>
        <w:tabs>
          <w:tab w:val="left" w:pos="8190"/>
        </w:tabs>
        <w:kinsoku/>
        <w:wordWrap/>
        <w:overflowPunct/>
        <w:topLinePunct w:val="0"/>
        <w:autoSpaceDE/>
        <w:autoSpaceDN/>
        <w:bidi w:val="0"/>
        <w:adjustRightInd/>
        <w:snapToGrid/>
        <w:spacing w:line="276" w:lineRule="auto"/>
        <w:ind w:right="0" w:firstLine="640" w:firstLineChars="200"/>
        <w:textAlignment w:val="auto"/>
        <w:rPr>
          <w:rFonts w:hint="eastAsia" w:ascii="仿宋_GB2312" w:hAnsi="华文中宋" w:eastAsia="仿宋_GB2312"/>
          <w:sz w:val="32"/>
          <w:szCs w:val="32"/>
        </w:rPr>
      </w:pPr>
    </w:p>
    <w:p>
      <w:pPr>
        <w:keepNext w:val="0"/>
        <w:keepLines w:val="0"/>
        <w:pageBreakBefore w:val="0"/>
        <w:widowControl w:val="0"/>
        <w:tabs>
          <w:tab w:val="left" w:pos="8190"/>
        </w:tabs>
        <w:kinsoku/>
        <w:wordWrap/>
        <w:overflowPunct/>
        <w:topLinePunct w:val="0"/>
        <w:autoSpaceDE/>
        <w:autoSpaceDN/>
        <w:bidi w:val="0"/>
        <w:adjustRightInd/>
        <w:snapToGrid/>
        <w:spacing w:line="276" w:lineRule="auto"/>
        <w:ind w:right="0" w:firstLine="640" w:firstLineChars="200"/>
        <w:textAlignment w:val="auto"/>
        <w:rPr>
          <w:rFonts w:hint="eastAsia" w:ascii="仿宋_GB2312" w:hAnsi="华文中宋" w:eastAsia="仿宋_GB2312"/>
          <w:sz w:val="32"/>
          <w:szCs w:val="32"/>
        </w:rPr>
      </w:pPr>
    </w:p>
    <w:p>
      <w:pPr>
        <w:spacing w:line="380" w:lineRule="exact"/>
        <w:ind w:left="525" w:right="568"/>
        <w:jc w:val="center"/>
        <w:rPr>
          <w:rFonts w:hint="eastAsia" w:ascii="黑体" w:hAnsi="宋体" w:eastAsia="黑体"/>
          <w:sz w:val="36"/>
        </w:rPr>
      </w:pPr>
      <w:r>
        <w:rPr>
          <w:rFonts w:hint="eastAsia" w:ascii="黑体" w:hAnsi="宋体" w:eastAsia="黑体"/>
          <w:sz w:val="36"/>
        </w:rPr>
        <w:t>填写数据表注意事项</w:t>
      </w:r>
    </w:p>
    <w:p>
      <w:pPr>
        <w:spacing w:line="380" w:lineRule="exact"/>
        <w:ind w:left="525" w:right="568"/>
        <w:jc w:val="center"/>
        <w:rPr>
          <w:rFonts w:hint="eastAsia" w:ascii="黑体" w:hAnsi="宋体" w:eastAsia="黑体"/>
          <w:sz w:val="36"/>
        </w:rPr>
      </w:pPr>
    </w:p>
    <w:p>
      <w:pPr>
        <w:keepNext w:val="0"/>
        <w:keepLines w:val="0"/>
        <w:pageBreakBefore w:val="0"/>
        <w:widowControl w:val="0"/>
        <w:numPr>
          <w:ilvl w:val="0"/>
          <w:numId w:val="0"/>
        </w:numPr>
        <w:tabs>
          <w:tab w:val="left" w:pos="8190"/>
        </w:tabs>
        <w:kinsoku/>
        <w:wordWrap/>
        <w:overflowPunct/>
        <w:topLinePunct w:val="0"/>
        <w:autoSpaceDE/>
        <w:autoSpaceDN/>
        <w:bidi w:val="0"/>
        <w:adjustRightInd/>
        <w:snapToGrid/>
        <w:spacing w:line="276" w:lineRule="auto"/>
        <w:ind w:leftChars="200" w:right="0" w:rightChars="0"/>
        <w:textAlignment w:val="auto"/>
        <w:rPr>
          <w:rFonts w:hint="eastAsia" w:ascii="仿宋_GB2312" w:hAnsi="华文中宋" w:eastAsia="仿宋_GB2312"/>
          <w:sz w:val="32"/>
          <w:szCs w:val="32"/>
        </w:rPr>
      </w:pPr>
      <w:r>
        <w:rPr>
          <w:rFonts w:hint="eastAsia" w:ascii="仿宋_GB2312" w:hAnsi="华文中宋" w:eastAsia="仿宋_GB2312"/>
          <w:b/>
          <w:bCs/>
          <w:sz w:val="32"/>
          <w:szCs w:val="32"/>
        </w:rPr>
        <w:t>课题名称</w:t>
      </w:r>
      <w:r>
        <w:rPr>
          <w:rFonts w:hint="eastAsia" w:ascii="仿宋_GB2312" w:hAnsi="华文中宋" w:eastAsia="仿宋_GB2312"/>
          <w:sz w:val="32"/>
          <w:szCs w:val="32"/>
          <w:lang w:val="en-US" w:eastAsia="zh-CN"/>
        </w:rPr>
        <w:t xml:space="preserve">  </w:t>
      </w:r>
      <w:r>
        <w:rPr>
          <w:rFonts w:hint="eastAsia" w:ascii="仿宋_GB2312" w:hAnsi="华文中宋" w:eastAsia="仿宋_GB2312"/>
          <w:sz w:val="32"/>
          <w:szCs w:val="32"/>
        </w:rPr>
        <w:t>准确</w:t>
      </w:r>
      <w:r>
        <w:rPr>
          <w:rFonts w:hint="eastAsia" w:ascii="仿宋_GB2312" w:hAnsi="华文中宋" w:eastAsia="仿宋_GB2312"/>
          <w:sz w:val="32"/>
          <w:szCs w:val="32"/>
          <w:lang w:eastAsia="zh-CN"/>
        </w:rPr>
        <w:t>、</w:t>
      </w:r>
      <w:r>
        <w:rPr>
          <w:rFonts w:hint="eastAsia" w:ascii="仿宋_GB2312" w:hAnsi="华文中宋" w:eastAsia="仿宋_GB2312"/>
          <w:sz w:val="32"/>
          <w:szCs w:val="32"/>
        </w:rPr>
        <w:t>简明反映研究内容，最多不超过20个汉字（包括标点符号）。</w:t>
      </w:r>
    </w:p>
    <w:p>
      <w:pPr>
        <w:keepNext w:val="0"/>
        <w:keepLines w:val="0"/>
        <w:pageBreakBefore w:val="0"/>
        <w:widowControl w:val="0"/>
        <w:numPr>
          <w:ilvl w:val="0"/>
          <w:numId w:val="0"/>
        </w:numPr>
        <w:tabs>
          <w:tab w:val="left" w:pos="8190"/>
        </w:tabs>
        <w:kinsoku/>
        <w:wordWrap/>
        <w:overflowPunct/>
        <w:topLinePunct w:val="0"/>
        <w:autoSpaceDE/>
        <w:autoSpaceDN/>
        <w:bidi w:val="0"/>
        <w:adjustRightInd/>
        <w:snapToGrid/>
        <w:spacing w:line="276" w:lineRule="auto"/>
        <w:ind w:leftChars="200" w:right="0" w:rightChars="0"/>
        <w:textAlignment w:val="auto"/>
        <w:rPr>
          <w:rFonts w:hint="eastAsia" w:ascii="仿宋_GB2312" w:hAnsi="华文中宋" w:eastAsia="仿宋_GB2312"/>
          <w:sz w:val="32"/>
          <w:szCs w:val="32"/>
        </w:rPr>
      </w:pPr>
      <w:r>
        <w:rPr>
          <w:rFonts w:hint="eastAsia" w:ascii="仿宋_GB2312" w:hAnsi="华文中宋" w:eastAsia="仿宋_GB2312"/>
          <w:b/>
          <w:bCs/>
          <w:sz w:val="32"/>
          <w:szCs w:val="32"/>
        </w:rPr>
        <w:t>学科分类</w:t>
      </w:r>
      <w:r>
        <w:rPr>
          <w:rFonts w:hint="eastAsia" w:ascii="仿宋_GB2312" w:hAnsi="华文中宋" w:eastAsia="仿宋_GB2312"/>
          <w:sz w:val="32"/>
          <w:szCs w:val="32"/>
          <w:lang w:val="en-US" w:eastAsia="zh-CN"/>
        </w:rPr>
        <w:t xml:space="preserve">  </w:t>
      </w:r>
      <w:r>
        <w:rPr>
          <w:rFonts w:hint="eastAsia" w:ascii="仿宋_GB2312" w:hAnsi="华文中宋" w:eastAsia="仿宋_GB2312"/>
          <w:sz w:val="32"/>
          <w:szCs w:val="32"/>
        </w:rPr>
        <w:t>课题研究所属学科范围。选项填写，限报1项。</w:t>
      </w:r>
    </w:p>
    <w:p>
      <w:pPr>
        <w:keepNext w:val="0"/>
        <w:keepLines w:val="0"/>
        <w:pageBreakBefore w:val="0"/>
        <w:widowControl w:val="0"/>
        <w:numPr>
          <w:ilvl w:val="0"/>
          <w:numId w:val="0"/>
        </w:numPr>
        <w:tabs>
          <w:tab w:val="left" w:pos="8190"/>
        </w:tabs>
        <w:kinsoku/>
        <w:wordWrap/>
        <w:overflowPunct/>
        <w:topLinePunct w:val="0"/>
        <w:autoSpaceDE/>
        <w:autoSpaceDN/>
        <w:bidi w:val="0"/>
        <w:adjustRightInd/>
        <w:snapToGrid/>
        <w:spacing w:line="276" w:lineRule="auto"/>
        <w:ind w:leftChars="200" w:right="0" w:rightChars="0"/>
        <w:textAlignment w:val="auto"/>
        <w:rPr>
          <w:rFonts w:hint="eastAsia" w:ascii="仿宋_GB2312" w:hAnsi="华文中宋" w:eastAsia="仿宋_GB2312"/>
          <w:sz w:val="32"/>
          <w:szCs w:val="32"/>
        </w:rPr>
      </w:pPr>
      <w:r>
        <w:rPr>
          <w:rFonts w:hint="eastAsia" w:ascii="仿宋_GB2312" w:hAnsi="华文中宋" w:eastAsia="仿宋_GB2312"/>
          <w:sz w:val="32"/>
          <w:szCs w:val="32"/>
        </w:rPr>
        <w:t xml:space="preserve">例如：  B∣教育发展战略 </w:t>
      </w:r>
    </w:p>
    <w:p>
      <w:pPr>
        <w:keepNext w:val="0"/>
        <w:keepLines w:val="0"/>
        <w:pageBreakBefore w:val="0"/>
        <w:widowControl w:val="0"/>
        <w:numPr>
          <w:ilvl w:val="0"/>
          <w:numId w:val="0"/>
        </w:numPr>
        <w:tabs>
          <w:tab w:val="left" w:pos="8190"/>
        </w:tabs>
        <w:kinsoku/>
        <w:wordWrap/>
        <w:overflowPunct/>
        <w:topLinePunct w:val="0"/>
        <w:autoSpaceDE/>
        <w:autoSpaceDN/>
        <w:bidi w:val="0"/>
        <w:adjustRightInd/>
        <w:snapToGrid/>
        <w:spacing w:line="276" w:lineRule="auto"/>
        <w:ind w:leftChars="200" w:right="0" w:rightChars="0"/>
        <w:textAlignment w:val="auto"/>
        <w:rPr>
          <w:rFonts w:hint="eastAsia" w:ascii="仿宋_GB2312" w:hAnsi="华文中宋" w:eastAsia="仿宋_GB2312"/>
          <w:sz w:val="32"/>
          <w:szCs w:val="32"/>
        </w:rPr>
      </w:pPr>
      <w:r>
        <w:rPr>
          <w:rFonts w:hint="eastAsia" w:ascii="仿宋_GB2312" w:hAnsi="华文中宋" w:eastAsia="仿宋_GB2312"/>
          <w:sz w:val="32"/>
          <w:szCs w:val="32"/>
        </w:rPr>
        <w:t>A.教育基本理论与教育史</w:t>
      </w:r>
      <w:r>
        <w:rPr>
          <w:rFonts w:hint="eastAsia" w:ascii="仿宋_GB2312" w:hAnsi="华文中宋" w:eastAsia="仿宋_GB2312"/>
          <w:sz w:val="32"/>
          <w:szCs w:val="32"/>
          <w:lang w:val="en-US" w:eastAsia="zh-CN"/>
        </w:rPr>
        <w:t xml:space="preserve">   </w:t>
      </w:r>
      <w:r>
        <w:rPr>
          <w:rFonts w:hint="eastAsia" w:ascii="仿宋_GB2312" w:hAnsi="华文中宋" w:eastAsia="仿宋_GB2312"/>
          <w:sz w:val="32"/>
          <w:szCs w:val="32"/>
        </w:rPr>
        <w:t xml:space="preserve">B.教育发展战略   </w:t>
      </w:r>
    </w:p>
    <w:p>
      <w:pPr>
        <w:keepNext w:val="0"/>
        <w:keepLines w:val="0"/>
        <w:pageBreakBefore w:val="0"/>
        <w:widowControl w:val="0"/>
        <w:numPr>
          <w:ilvl w:val="0"/>
          <w:numId w:val="0"/>
        </w:numPr>
        <w:tabs>
          <w:tab w:val="left" w:pos="8190"/>
        </w:tabs>
        <w:kinsoku/>
        <w:wordWrap/>
        <w:overflowPunct/>
        <w:topLinePunct w:val="0"/>
        <w:autoSpaceDE/>
        <w:autoSpaceDN/>
        <w:bidi w:val="0"/>
        <w:adjustRightInd/>
        <w:snapToGrid/>
        <w:spacing w:line="276" w:lineRule="auto"/>
        <w:ind w:leftChars="200" w:right="0" w:rightChars="0"/>
        <w:textAlignment w:val="auto"/>
        <w:rPr>
          <w:rFonts w:hint="eastAsia" w:ascii="仿宋_GB2312" w:hAnsi="华文中宋" w:eastAsia="仿宋_GB2312"/>
          <w:sz w:val="32"/>
          <w:szCs w:val="32"/>
        </w:rPr>
      </w:pPr>
      <w:r>
        <w:rPr>
          <w:rFonts w:hint="eastAsia" w:ascii="仿宋_GB2312" w:hAnsi="华文中宋" w:eastAsia="仿宋_GB2312"/>
          <w:sz w:val="32"/>
          <w:szCs w:val="32"/>
        </w:rPr>
        <w:t>C.教育经济与管理</w:t>
      </w:r>
      <w:r>
        <w:rPr>
          <w:rFonts w:hint="eastAsia" w:ascii="仿宋_GB2312" w:hAnsi="华文中宋" w:eastAsia="仿宋_GB2312"/>
          <w:sz w:val="32"/>
          <w:szCs w:val="32"/>
          <w:lang w:val="en-US" w:eastAsia="zh-CN"/>
        </w:rPr>
        <w:t xml:space="preserve">   </w:t>
      </w:r>
      <w:r>
        <w:rPr>
          <w:rFonts w:hint="eastAsia" w:ascii="仿宋_GB2312" w:hAnsi="华文中宋" w:eastAsia="仿宋_GB2312"/>
          <w:sz w:val="32"/>
          <w:szCs w:val="32"/>
        </w:rPr>
        <w:t>D.基础教育</w:t>
      </w:r>
      <w:r>
        <w:rPr>
          <w:rFonts w:hint="eastAsia" w:ascii="仿宋_GB2312" w:hAnsi="华文中宋" w:eastAsia="仿宋_GB2312"/>
          <w:sz w:val="32"/>
          <w:szCs w:val="32"/>
          <w:lang w:val="en-US" w:eastAsia="zh-CN"/>
        </w:rPr>
        <w:t xml:space="preserve">   </w:t>
      </w:r>
      <w:r>
        <w:rPr>
          <w:rFonts w:hint="eastAsia" w:ascii="仿宋_GB2312" w:hAnsi="华文中宋" w:eastAsia="仿宋_GB2312"/>
          <w:sz w:val="32"/>
          <w:szCs w:val="32"/>
        </w:rPr>
        <w:t xml:space="preserve">E.高等教育 </w:t>
      </w:r>
    </w:p>
    <w:p>
      <w:pPr>
        <w:keepNext w:val="0"/>
        <w:keepLines w:val="0"/>
        <w:pageBreakBefore w:val="0"/>
        <w:widowControl w:val="0"/>
        <w:numPr>
          <w:ilvl w:val="0"/>
          <w:numId w:val="0"/>
        </w:numPr>
        <w:tabs>
          <w:tab w:val="left" w:pos="8190"/>
        </w:tabs>
        <w:kinsoku/>
        <w:wordWrap/>
        <w:overflowPunct/>
        <w:topLinePunct w:val="0"/>
        <w:autoSpaceDE/>
        <w:autoSpaceDN/>
        <w:bidi w:val="0"/>
        <w:adjustRightInd/>
        <w:snapToGrid/>
        <w:spacing w:line="276" w:lineRule="auto"/>
        <w:ind w:leftChars="200" w:right="0" w:rightChars="0"/>
        <w:textAlignment w:val="auto"/>
        <w:rPr>
          <w:rFonts w:hint="eastAsia" w:ascii="仿宋_GB2312" w:hAnsi="华文中宋" w:eastAsia="仿宋_GB2312"/>
          <w:sz w:val="32"/>
          <w:szCs w:val="32"/>
        </w:rPr>
      </w:pPr>
      <w:r>
        <w:rPr>
          <w:rFonts w:hint="eastAsia" w:ascii="仿宋_GB2312" w:hAnsi="华文中宋" w:eastAsia="仿宋_GB2312"/>
          <w:sz w:val="32"/>
          <w:szCs w:val="32"/>
        </w:rPr>
        <w:t>F.职业技术教育</w:t>
      </w:r>
      <w:r>
        <w:rPr>
          <w:rFonts w:hint="eastAsia" w:ascii="仿宋_GB2312" w:hAnsi="华文中宋" w:eastAsia="仿宋_GB2312"/>
          <w:sz w:val="32"/>
          <w:szCs w:val="32"/>
          <w:lang w:val="en-US" w:eastAsia="zh-CN"/>
        </w:rPr>
        <w:t xml:space="preserve">   </w:t>
      </w:r>
      <w:r>
        <w:rPr>
          <w:rFonts w:hint="eastAsia" w:ascii="仿宋_GB2312" w:hAnsi="华文中宋" w:eastAsia="仿宋_GB2312"/>
          <w:sz w:val="32"/>
          <w:szCs w:val="32"/>
        </w:rPr>
        <w:t>G.教师教育</w:t>
      </w:r>
      <w:r>
        <w:rPr>
          <w:rFonts w:hint="eastAsia" w:ascii="仿宋_GB2312" w:hAnsi="华文中宋" w:eastAsia="仿宋_GB2312"/>
          <w:sz w:val="32"/>
          <w:szCs w:val="32"/>
          <w:lang w:val="en-US" w:eastAsia="zh-CN"/>
        </w:rPr>
        <w:t xml:space="preserve">   </w:t>
      </w:r>
      <w:r>
        <w:rPr>
          <w:rFonts w:hint="eastAsia" w:ascii="仿宋_GB2312" w:hAnsi="华文中宋" w:eastAsia="仿宋_GB2312"/>
          <w:sz w:val="32"/>
          <w:szCs w:val="32"/>
        </w:rPr>
        <w:t>H.德育</w:t>
      </w:r>
      <w:r>
        <w:rPr>
          <w:rFonts w:hint="eastAsia" w:ascii="仿宋_GB2312" w:hAnsi="华文中宋" w:eastAsia="仿宋_GB2312"/>
          <w:sz w:val="32"/>
          <w:szCs w:val="32"/>
          <w:lang w:val="en-US" w:eastAsia="zh-CN"/>
        </w:rPr>
        <w:t xml:space="preserve">   </w:t>
      </w:r>
      <w:r>
        <w:rPr>
          <w:rFonts w:hint="eastAsia" w:ascii="仿宋_GB2312" w:hAnsi="华文中宋" w:eastAsia="仿宋_GB2312"/>
          <w:sz w:val="32"/>
          <w:szCs w:val="32"/>
        </w:rPr>
        <w:t xml:space="preserve">I.家庭教育  </w:t>
      </w:r>
    </w:p>
    <w:p>
      <w:pPr>
        <w:keepNext w:val="0"/>
        <w:keepLines w:val="0"/>
        <w:pageBreakBefore w:val="0"/>
        <w:widowControl w:val="0"/>
        <w:numPr>
          <w:ilvl w:val="0"/>
          <w:numId w:val="0"/>
        </w:numPr>
        <w:tabs>
          <w:tab w:val="left" w:pos="8190"/>
        </w:tabs>
        <w:kinsoku/>
        <w:wordWrap/>
        <w:overflowPunct/>
        <w:topLinePunct w:val="0"/>
        <w:autoSpaceDE/>
        <w:autoSpaceDN/>
        <w:bidi w:val="0"/>
        <w:adjustRightInd/>
        <w:snapToGrid/>
        <w:spacing w:line="276" w:lineRule="auto"/>
        <w:ind w:leftChars="200" w:right="0" w:rightChars="0"/>
        <w:textAlignment w:val="auto"/>
        <w:rPr>
          <w:rFonts w:hint="eastAsia" w:ascii="仿宋_GB2312" w:hAnsi="华文中宋" w:eastAsia="仿宋_GB2312"/>
          <w:sz w:val="32"/>
          <w:szCs w:val="32"/>
        </w:rPr>
      </w:pPr>
      <w:r>
        <w:rPr>
          <w:rFonts w:hint="eastAsia" w:ascii="仿宋_GB2312" w:hAnsi="华文中宋" w:eastAsia="仿宋_GB2312"/>
          <w:sz w:val="32"/>
          <w:szCs w:val="32"/>
        </w:rPr>
        <w:t>J.教育心理</w:t>
      </w:r>
      <w:r>
        <w:rPr>
          <w:rFonts w:hint="eastAsia" w:ascii="仿宋_GB2312" w:hAnsi="华文中宋" w:eastAsia="仿宋_GB2312"/>
          <w:sz w:val="32"/>
          <w:szCs w:val="32"/>
          <w:lang w:val="en-US" w:eastAsia="zh-CN"/>
        </w:rPr>
        <w:t xml:space="preserve">   </w:t>
      </w:r>
      <w:r>
        <w:rPr>
          <w:rFonts w:hint="eastAsia" w:ascii="仿宋_GB2312" w:hAnsi="华文中宋" w:eastAsia="仿宋_GB2312"/>
          <w:sz w:val="32"/>
          <w:szCs w:val="32"/>
        </w:rPr>
        <w:t>K.体育卫生美育</w:t>
      </w:r>
      <w:r>
        <w:rPr>
          <w:rFonts w:hint="eastAsia" w:ascii="仿宋_GB2312" w:hAnsi="华文中宋" w:eastAsia="仿宋_GB2312"/>
          <w:sz w:val="32"/>
          <w:szCs w:val="32"/>
          <w:lang w:val="en-US" w:eastAsia="zh-CN"/>
        </w:rPr>
        <w:t xml:space="preserve">   </w:t>
      </w:r>
      <w:r>
        <w:rPr>
          <w:rFonts w:hint="eastAsia" w:ascii="仿宋_GB2312" w:hAnsi="华文中宋" w:eastAsia="仿宋_GB2312"/>
          <w:sz w:val="32"/>
          <w:szCs w:val="32"/>
        </w:rPr>
        <w:t xml:space="preserve">L.教育技术与传播  </w:t>
      </w:r>
    </w:p>
    <w:p>
      <w:pPr>
        <w:keepNext w:val="0"/>
        <w:keepLines w:val="0"/>
        <w:pageBreakBefore w:val="0"/>
        <w:widowControl w:val="0"/>
        <w:numPr>
          <w:ilvl w:val="0"/>
          <w:numId w:val="0"/>
        </w:numPr>
        <w:tabs>
          <w:tab w:val="left" w:pos="8190"/>
        </w:tabs>
        <w:kinsoku/>
        <w:wordWrap/>
        <w:overflowPunct/>
        <w:topLinePunct w:val="0"/>
        <w:autoSpaceDE/>
        <w:autoSpaceDN/>
        <w:bidi w:val="0"/>
        <w:adjustRightInd/>
        <w:snapToGrid/>
        <w:spacing w:line="276" w:lineRule="auto"/>
        <w:ind w:leftChars="200" w:right="0" w:rightChars="0"/>
        <w:textAlignment w:val="auto"/>
        <w:rPr>
          <w:rFonts w:hint="eastAsia" w:ascii="仿宋_GB2312" w:hAnsi="华文中宋" w:eastAsia="仿宋_GB2312"/>
          <w:sz w:val="32"/>
          <w:szCs w:val="32"/>
        </w:rPr>
      </w:pPr>
      <w:r>
        <w:rPr>
          <w:rFonts w:hint="eastAsia" w:ascii="仿宋_GB2312" w:hAnsi="华文中宋" w:eastAsia="仿宋_GB2312"/>
          <w:sz w:val="32"/>
          <w:szCs w:val="32"/>
        </w:rPr>
        <w:t>M.继续教育与成人教育</w:t>
      </w:r>
      <w:r>
        <w:rPr>
          <w:rFonts w:hint="eastAsia" w:ascii="仿宋_GB2312" w:hAnsi="华文中宋" w:eastAsia="仿宋_GB2312"/>
          <w:sz w:val="32"/>
          <w:szCs w:val="32"/>
          <w:lang w:val="en-US" w:eastAsia="zh-CN"/>
        </w:rPr>
        <w:t xml:space="preserve">   </w:t>
      </w:r>
      <w:r>
        <w:rPr>
          <w:rFonts w:hint="eastAsia" w:ascii="仿宋_GB2312" w:hAnsi="华文中宋" w:eastAsia="仿宋_GB2312"/>
          <w:sz w:val="32"/>
          <w:szCs w:val="32"/>
        </w:rPr>
        <w:t>N.国际与比较教育</w:t>
      </w:r>
    </w:p>
    <w:p>
      <w:pPr>
        <w:keepNext w:val="0"/>
        <w:keepLines w:val="0"/>
        <w:pageBreakBefore w:val="0"/>
        <w:widowControl w:val="0"/>
        <w:numPr>
          <w:ilvl w:val="0"/>
          <w:numId w:val="0"/>
        </w:numPr>
        <w:tabs>
          <w:tab w:val="left" w:pos="8190"/>
        </w:tabs>
        <w:kinsoku/>
        <w:wordWrap/>
        <w:overflowPunct/>
        <w:topLinePunct w:val="0"/>
        <w:autoSpaceDE/>
        <w:autoSpaceDN/>
        <w:bidi w:val="0"/>
        <w:adjustRightInd/>
        <w:snapToGrid/>
        <w:spacing w:line="276" w:lineRule="auto"/>
        <w:ind w:leftChars="200" w:right="0" w:rightChars="0"/>
        <w:textAlignment w:val="auto"/>
        <w:rPr>
          <w:rFonts w:hint="eastAsia" w:ascii="仿宋_GB2312" w:hAnsi="华文中宋" w:eastAsia="仿宋_GB2312"/>
          <w:sz w:val="32"/>
          <w:szCs w:val="32"/>
        </w:rPr>
      </w:pPr>
      <w:r>
        <w:rPr>
          <w:rFonts w:hint="eastAsia" w:ascii="仿宋_GB2312" w:hAnsi="华文中宋" w:eastAsia="仿宋_GB2312"/>
          <w:b/>
          <w:bCs/>
          <w:sz w:val="32"/>
          <w:szCs w:val="32"/>
        </w:rPr>
        <w:t>课题负责人</w:t>
      </w:r>
      <w:r>
        <w:rPr>
          <w:rFonts w:hint="eastAsia" w:ascii="仿宋_GB2312" w:hAnsi="华文中宋" w:eastAsia="仿宋_GB2312"/>
          <w:sz w:val="32"/>
          <w:szCs w:val="32"/>
          <w:lang w:val="en-US" w:eastAsia="zh-CN"/>
        </w:rPr>
        <w:t xml:space="preserve">  </w:t>
      </w:r>
      <w:r>
        <w:rPr>
          <w:rFonts w:hint="eastAsia" w:ascii="仿宋_GB2312" w:hAnsi="华文中宋" w:eastAsia="仿宋_GB2312"/>
          <w:sz w:val="32"/>
          <w:szCs w:val="32"/>
        </w:rPr>
        <w:t>真正承担课题研究和负责课题组织</w:t>
      </w:r>
      <w:r>
        <w:rPr>
          <w:rFonts w:hint="eastAsia" w:ascii="仿宋_GB2312" w:hAnsi="华文中宋" w:eastAsia="仿宋_GB2312"/>
          <w:sz w:val="32"/>
          <w:szCs w:val="32"/>
          <w:lang w:eastAsia="zh-CN"/>
        </w:rPr>
        <w:t>、</w:t>
      </w:r>
      <w:r>
        <w:rPr>
          <w:rFonts w:hint="eastAsia" w:ascii="仿宋_GB2312" w:hAnsi="华文中宋" w:eastAsia="仿宋_GB2312"/>
          <w:sz w:val="32"/>
          <w:szCs w:val="32"/>
        </w:rPr>
        <w:t>指导的研究者。不能承担实质性研究工作的，不得申请。</w:t>
      </w:r>
    </w:p>
    <w:p>
      <w:pPr>
        <w:keepNext w:val="0"/>
        <w:keepLines w:val="0"/>
        <w:pageBreakBefore w:val="0"/>
        <w:widowControl w:val="0"/>
        <w:numPr>
          <w:ilvl w:val="0"/>
          <w:numId w:val="0"/>
        </w:numPr>
        <w:tabs>
          <w:tab w:val="left" w:pos="8190"/>
        </w:tabs>
        <w:kinsoku/>
        <w:wordWrap/>
        <w:overflowPunct/>
        <w:topLinePunct w:val="0"/>
        <w:autoSpaceDE/>
        <w:autoSpaceDN/>
        <w:bidi w:val="0"/>
        <w:adjustRightInd/>
        <w:snapToGrid/>
        <w:spacing w:line="276" w:lineRule="auto"/>
        <w:ind w:leftChars="200" w:right="0" w:rightChars="0"/>
        <w:textAlignment w:val="auto"/>
        <w:rPr>
          <w:rFonts w:hint="eastAsia" w:ascii="仿宋_GB2312" w:hAnsi="华文中宋" w:eastAsia="仿宋_GB2312"/>
          <w:sz w:val="32"/>
          <w:szCs w:val="32"/>
        </w:rPr>
      </w:pPr>
      <w:r>
        <w:rPr>
          <w:rFonts w:hint="eastAsia" w:ascii="仿宋_GB2312" w:hAnsi="华文中宋" w:eastAsia="仿宋_GB2312"/>
          <w:b/>
          <w:bCs/>
          <w:sz w:val="32"/>
          <w:szCs w:val="32"/>
        </w:rPr>
        <w:t>课题类别</w:t>
      </w:r>
      <w:r>
        <w:rPr>
          <w:rFonts w:hint="eastAsia" w:ascii="仿宋_GB2312" w:hAnsi="华文中宋" w:eastAsia="仿宋_GB2312"/>
          <w:sz w:val="32"/>
          <w:szCs w:val="32"/>
        </w:rPr>
        <w:t xml:space="preserve">  选项填写，限报1项。</w:t>
      </w:r>
      <w:r>
        <w:rPr>
          <w:rFonts w:hint="eastAsia" w:ascii="仿宋_GB2312" w:hAnsi="华文中宋" w:eastAsia="仿宋_GB2312"/>
          <w:sz w:val="32"/>
          <w:szCs w:val="32"/>
          <w:lang w:val="en-US" w:eastAsia="zh-CN"/>
        </w:rPr>
        <w:t xml:space="preserve">  </w:t>
      </w:r>
      <w:r>
        <w:rPr>
          <w:rFonts w:hint="eastAsia" w:ascii="仿宋_GB2312" w:hAnsi="华文中宋" w:eastAsia="仿宋_GB2312"/>
          <w:sz w:val="32"/>
          <w:szCs w:val="32"/>
        </w:rPr>
        <w:t>例如：  A∣</w:t>
      </w:r>
      <w:r>
        <w:rPr>
          <w:rFonts w:hint="eastAsia" w:ascii="仿宋_GB2312" w:hAnsi="华文中宋" w:eastAsia="仿宋_GB2312"/>
          <w:sz w:val="32"/>
          <w:szCs w:val="32"/>
          <w:lang w:val="en-US" w:eastAsia="zh-CN"/>
        </w:rPr>
        <w:t>一般</w:t>
      </w:r>
      <w:r>
        <w:rPr>
          <w:rFonts w:hint="eastAsia" w:ascii="仿宋_GB2312" w:hAnsi="华文中宋" w:eastAsia="仿宋_GB2312"/>
          <w:sz w:val="32"/>
          <w:szCs w:val="32"/>
        </w:rPr>
        <w:t xml:space="preserve">课题  </w:t>
      </w:r>
    </w:p>
    <w:p>
      <w:pPr>
        <w:keepNext w:val="0"/>
        <w:keepLines w:val="0"/>
        <w:pageBreakBefore w:val="0"/>
        <w:widowControl w:val="0"/>
        <w:numPr>
          <w:ilvl w:val="0"/>
          <w:numId w:val="0"/>
        </w:numPr>
        <w:tabs>
          <w:tab w:val="left" w:pos="8190"/>
        </w:tabs>
        <w:kinsoku/>
        <w:wordWrap/>
        <w:overflowPunct/>
        <w:topLinePunct w:val="0"/>
        <w:autoSpaceDE/>
        <w:autoSpaceDN/>
        <w:bidi w:val="0"/>
        <w:adjustRightInd/>
        <w:snapToGrid/>
        <w:spacing w:line="276" w:lineRule="auto"/>
        <w:ind w:leftChars="200" w:right="0" w:rightChars="0"/>
        <w:textAlignment w:val="auto"/>
        <w:rPr>
          <w:rFonts w:hint="eastAsia" w:ascii="仿宋_GB2312" w:hAnsi="华文中宋" w:eastAsia="仿宋_GB2312"/>
          <w:sz w:val="32"/>
          <w:szCs w:val="32"/>
        </w:rPr>
      </w:pPr>
      <w:r>
        <w:rPr>
          <w:rFonts w:hint="eastAsia" w:ascii="仿宋_GB2312" w:hAnsi="华文中宋" w:eastAsia="仿宋_GB2312"/>
          <w:sz w:val="32"/>
          <w:szCs w:val="32"/>
        </w:rPr>
        <w:t>A.</w:t>
      </w:r>
      <w:r>
        <w:rPr>
          <w:rFonts w:hint="eastAsia" w:ascii="仿宋_GB2312" w:hAnsi="华文中宋" w:eastAsia="仿宋_GB2312"/>
          <w:sz w:val="32"/>
          <w:szCs w:val="32"/>
          <w:lang w:val="en-US" w:eastAsia="zh-CN"/>
        </w:rPr>
        <w:t>一般</w:t>
      </w:r>
      <w:r>
        <w:rPr>
          <w:rFonts w:hint="eastAsia" w:ascii="仿宋_GB2312" w:hAnsi="华文中宋" w:eastAsia="仿宋_GB2312"/>
          <w:sz w:val="32"/>
          <w:szCs w:val="32"/>
        </w:rPr>
        <w:t>课题   B.专项课题</w:t>
      </w:r>
    </w:p>
    <w:p>
      <w:pPr>
        <w:keepNext w:val="0"/>
        <w:keepLines w:val="0"/>
        <w:pageBreakBefore w:val="0"/>
        <w:widowControl w:val="0"/>
        <w:numPr>
          <w:ilvl w:val="0"/>
          <w:numId w:val="0"/>
        </w:numPr>
        <w:tabs>
          <w:tab w:val="left" w:pos="8190"/>
        </w:tabs>
        <w:kinsoku/>
        <w:wordWrap/>
        <w:overflowPunct/>
        <w:topLinePunct w:val="0"/>
        <w:autoSpaceDE/>
        <w:autoSpaceDN/>
        <w:bidi w:val="0"/>
        <w:adjustRightInd/>
        <w:snapToGrid/>
        <w:spacing w:line="276" w:lineRule="auto"/>
        <w:ind w:leftChars="200" w:right="0" w:rightChars="0"/>
        <w:textAlignment w:val="auto"/>
        <w:rPr>
          <w:rFonts w:hint="eastAsia" w:ascii="仿宋_GB2312" w:hAnsi="华文中宋" w:eastAsia="仿宋_GB2312"/>
          <w:sz w:val="32"/>
          <w:szCs w:val="32"/>
        </w:rPr>
      </w:pPr>
      <w:r>
        <w:rPr>
          <w:rFonts w:hint="eastAsia" w:ascii="仿宋_GB2312" w:hAnsi="华文中宋" w:eastAsia="仿宋_GB2312"/>
          <w:b/>
          <w:bCs/>
          <w:sz w:val="32"/>
          <w:szCs w:val="32"/>
        </w:rPr>
        <w:t>研究类型</w:t>
      </w:r>
      <w:r>
        <w:rPr>
          <w:rFonts w:hint="eastAsia" w:ascii="仿宋_GB2312" w:hAnsi="华文中宋" w:eastAsia="仿宋_GB2312"/>
          <w:sz w:val="32"/>
          <w:szCs w:val="32"/>
        </w:rPr>
        <w:t xml:space="preserve">  选项填写，限报1项。</w:t>
      </w:r>
      <w:r>
        <w:rPr>
          <w:rFonts w:hint="eastAsia" w:ascii="仿宋_GB2312" w:hAnsi="华文中宋" w:eastAsia="仿宋_GB2312"/>
          <w:sz w:val="32"/>
          <w:szCs w:val="32"/>
          <w:lang w:val="en-US" w:eastAsia="zh-CN"/>
        </w:rPr>
        <w:t xml:space="preserve">  </w:t>
      </w:r>
      <w:r>
        <w:rPr>
          <w:rFonts w:hint="eastAsia" w:ascii="仿宋_GB2312" w:hAnsi="华文中宋" w:eastAsia="仿宋_GB2312"/>
          <w:sz w:val="32"/>
          <w:szCs w:val="32"/>
        </w:rPr>
        <w:t xml:space="preserve">例如： C∣综合研究  </w:t>
      </w:r>
    </w:p>
    <w:p>
      <w:pPr>
        <w:keepNext w:val="0"/>
        <w:keepLines w:val="0"/>
        <w:pageBreakBefore w:val="0"/>
        <w:widowControl w:val="0"/>
        <w:numPr>
          <w:ilvl w:val="0"/>
          <w:numId w:val="0"/>
        </w:numPr>
        <w:tabs>
          <w:tab w:val="left" w:pos="8190"/>
        </w:tabs>
        <w:kinsoku/>
        <w:wordWrap/>
        <w:overflowPunct/>
        <w:topLinePunct w:val="0"/>
        <w:autoSpaceDE/>
        <w:autoSpaceDN/>
        <w:bidi w:val="0"/>
        <w:adjustRightInd/>
        <w:snapToGrid/>
        <w:spacing w:line="276" w:lineRule="auto"/>
        <w:ind w:leftChars="200" w:right="0" w:rightChars="0"/>
        <w:textAlignment w:val="auto"/>
        <w:rPr>
          <w:rFonts w:hint="eastAsia" w:ascii="仿宋_GB2312" w:hAnsi="华文中宋" w:eastAsia="仿宋_GB2312"/>
          <w:sz w:val="32"/>
          <w:szCs w:val="32"/>
        </w:rPr>
      </w:pPr>
      <w:r>
        <w:rPr>
          <w:rFonts w:hint="eastAsia" w:ascii="仿宋_GB2312" w:hAnsi="华文中宋" w:eastAsia="仿宋_GB2312"/>
          <w:sz w:val="32"/>
          <w:szCs w:val="32"/>
        </w:rPr>
        <w:t>A.基础研究</w:t>
      </w:r>
      <w:r>
        <w:rPr>
          <w:rFonts w:hint="eastAsia" w:ascii="仿宋_GB2312" w:hAnsi="华文中宋" w:eastAsia="仿宋_GB2312"/>
          <w:sz w:val="32"/>
          <w:szCs w:val="32"/>
          <w:lang w:val="en-US" w:eastAsia="zh-CN"/>
        </w:rPr>
        <w:t xml:space="preserve">  </w:t>
      </w:r>
      <w:r>
        <w:rPr>
          <w:rFonts w:hint="eastAsia" w:ascii="仿宋_GB2312" w:hAnsi="华文中宋" w:eastAsia="仿宋_GB2312"/>
          <w:sz w:val="32"/>
          <w:szCs w:val="32"/>
        </w:rPr>
        <w:t>B.应用研究</w:t>
      </w:r>
      <w:r>
        <w:rPr>
          <w:rFonts w:hint="eastAsia" w:ascii="仿宋_GB2312" w:hAnsi="华文中宋" w:eastAsia="仿宋_GB2312"/>
          <w:sz w:val="32"/>
          <w:szCs w:val="32"/>
          <w:lang w:val="en-US" w:eastAsia="zh-CN"/>
        </w:rPr>
        <w:t xml:space="preserve">  </w:t>
      </w:r>
      <w:r>
        <w:rPr>
          <w:rFonts w:hint="eastAsia" w:ascii="仿宋_GB2312" w:hAnsi="华文中宋" w:eastAsia="仿宋_GB2312"/>
          <w:sz w:val="32"/>
          <w:szCs w:val="32"/>
        </w:rPr>
        <w:t>C.综合研究</w:t>
      </w:r>
      <w:r>
        <w:rPr>
          <w:rFonts w:hint="eastAsia" w:ascii="仿宋_GB2312" w:hAnsi="华文中宋" w:eastAsia="仿宋_GB2312"/>
          <w:sz w:val="32"/>
          <w:szCs w:val="32"/>
          <w:lang w:val="en-US" w:eastAsia="zh-CN"/>
        </w:rPr>
        <w:t xml:space="preserve">  </w:t>
      </w:r>
      <w:r>
        <w:rPr>
          <w:rFonts w:hint="eastAsia" w:ascii="仿宋_GB2312" w:hAnsi="华文中宋" w:eastAsia="仿宋_GB2312"/>
          <w:sz w:val="32"/>
          <w:szCs w:val="32"/>
        </w:rPr>
        <w:t>D.其他研究</w:t>
      </w:r>
    </w:p>
    <w:p>
      <w:pPr>
        <w:keepNext w:val="0"/>
        <w:keepLines w:val="0"/>
        <w:pageBreakBefore w:val="0"/>
        <w:widowControl w:val="0"/>
        <w:numPr>
          <w:ilvl w:val="0"/>
          <w:numId w:val="0"/>
        </w:numPr>
        <w:tabs>
          <w:tab w:val="left" w:pos="8190"/>
        </w:tabs>
        <w:kinsoku/>
        <w:wordWrap/>
        <w:overflowPunct/>
        <w:topLinePunct w:val="0"/>
        <w:autoSpaceDE/>
        <w:autoSpaceDN/>
        <w:bidi w:val="0"/>
        <w:adjustRightInd/>
        <w:snapToGrid/>
        <w:spacing w:line="276" w:lineRule="auto"/>
        <w:ind w:leftChars="200" w:right="0" w:rightChars="0"/>
        <w:textAlignment w:val="auto"/>
        <w:rPr>
          <w:rFonts w:hint="eastAsia" w:ascii="仿宋_GB2312" w:hAnsi="华文中宋" w:eastAsia="仿宋_GB2312"/>
          <w:sz w:val="32"/>
          <w:szCs w:val="32"/>
        </w:rPr>
      </w:pPr>
      <w:r>
        <w:rPr>
          <w:rFonts w:hint="eastAsia" w:ascii="仿宋_GB2312" w:hAnsi="华文中宋" w:eastAsia="仿宋_GB2312"/>
          <w:b/>
          <w:bCs/>
          <w:sz w:val="32"/>
          <w:szCs w:val="32"/>
        </w:rPr>
        <w:t>主要参加者</w:t>
      </w:r>
      <w:r>
        <w:rPr>
          <w:rFonts w:hint="eastAsia" w:ascii="仿宋_GB2312" w:hAnsi="华文中宋" w:eastAsia="仿宋_GB2312"/>
          <w:sz w:val="32"/>
          <w:szCs w:val="32"/>
        </w:rPr>
        <w:t xml:space="preserve">  真正参加本课题研究工作，不含课题负责人，不包括单位领导</w:t>
      </w:r>
      <w:r>
        <w:rPr>
          <w:rFonts w:hint="eastAsia" w:ascii="仿宋_GB2312" w:hAnsi="华文中宋" w:eastAsia="仿宋_GB2312"/>
          <w:sz w:val="32"/>
          <w:szCs w:val="32"/>
          <w:lang w:eastAsia="zh-CN"/>
        </w:rPr>
        <w:t>、</w:t>
      </w:r>
      <w:r>
        <w:rPr>
          <w:rFonts w:hint="eastAsia" w:ascii="仿宋_GB2312" w:hAnsi="华文中宋" w:eastAsia="仿宋_GB2312"/>
          <w:sz w:val="32"/>
          <w:szCs w:val="32"/>
        </w:rPr>
        <w:t>科研管理</w:t>
      </w:r>
      <w:r>
        <w:rPr>
          <w:rFonts w:hint="eastAsia" w:ascii="仿宋_GB2312" w:hAnsi="华文中宋" w:eastAsia="仿宋_GB2312"/>
          <w:sz w:val="32"/>
          <w:szCs w:val="32"/>
          <w:lang w:eastAsia="zh-CN"/>
        </w:rPr>
        <w:t>、</w:t>
      </w:r>
      <w:r>
        <w:rPr>
          <w:rFonts w:hint="eastAsia" w:ascii="仿宋_GB2312" w:hAnsi="华文中宋" w:eastAsia="仿宋_GB2312"/>
          <w:sz w:val="32"/>
          <w:szCs w:val="32"/>
        </w:rPr>
        <w:t>财务管理</w:t>
      </w:r>
      <w:r>
        <w:rPr>
          <w:rFonts w:hint="eastAsia" w:ascii="仿宋_GB2312" w:hAnsi="华文中宋" w:eastAsia="仿宋_GB2312"/>
          <w:sz w:val="32"/>
          <w:szCs w:val="32"/>
          <w:lang w:eastAsia="zh-CN"/>
        </w:rPr>
        <w:t>、</w:t>
      </w:r>
      <w:r>
        <w:rPr>
          <w:rFonts w:hint="eastAsia" w:ascii="仿宋_GB2312" w:hAnsi="华文中宋" w:eastAsia="仿宋_GB2312"/>
          <w:sz w:val="32"/>
          <w:szCs w:val="32"/>
        </w:rPr>
        <w:t>后勤服务等人员。</w:t>
      </w:r>
    </w:p>
    <w:p>
      <w:pPr>
        <w:keepNext w:val="0"/>
        <w:keepLines w:val="0"/>
        <w:pageBreakBefore w:val="0"/>
        <w:widowControl w:val="0"/>
        <w:numPr>
          <w:ilvl w:val="0"/>
          <w:numId w:val="0"/>
        </w:numPr>
        <w:tabs>
          <w:tab w:val="left" w:pos="8190"/>
        </w:tabs>
        <w:kinsoku/>
        <w:wordWrap/>
        <w:overflowPunct/>
        <w:topLinePunct w:val="0"/>
        <w:autoSpaceDE/>
        <w:autoSpaceDN/>
        <w:bidi w:val="0"/>
        <w:adjustRightInd/>
        <w:snapToGrid/>
        <w:spacing w:line="276" w:lineRule="auto"/>
        <w:ind w:leftChars="200" w:right="0" w:rightChars="0"/>
        <w:textAlignment w:val="auto"/>
        <w:rPr>
          <w:rFonts w:hint="eastAsia" w:ascii="仿宋_GB2312" w:hAnsi="华文中宋" w:eastAsia="仿宋_GB2312"/>
          <w:sz w:val="32"/>
          <w:szCs w:val="32"/>
        </w:rPr>
      </w:pPr>
      <w:r>
        <w:rPr>
          <w:rFonts w:hint="eastAsia" w:ascii="仿宋_GB2312" w:hAnsi="华文中宋" w:eastAsia="仿宋_GB2312"/>
          <w:b/>
          <w:bCs/>
          <w:sz w:val="32"/>
          <w:szCs w:val="32"/>
        </w:rPr>
        <w:t>预期成果</w:t>
      </w:r>
      <w:r>
        <w:rPr>
          <w:rFonts w:hint="eastAsia" w:ascii="仿宋_GB2312" w:hAnsi="华文中宋" w:eastAsia="仿宋_GB2312"/>
          <w:sz w:val="32"/>
          <w:szCs w:val="32"/>
        </w:rPr>
        <w:t xml:space="preserve">  预期取得的最终研究成果形式。选项填写，最多选报</w:t>
      </w:r>
      <w:r>
        <w:rPr>
          <w:rFonts w:hint="eastAsia" w:ascii="仿宋_GB2312" w:hAnsi="华文中宋" w:eastAsia="仿宋_GB2312"/>
          <w:sz w:val="32"/>
          <w:szCs w:val="32"/>
          <w:lang w:val="en-US" w:eastAsia="zh-CN"/>
        </w:rPr>
        <w:t>5</w:t>
      </w:r>
      <w:r>
        <w:rPr>
          <w:rFonts w:hint="eastAsia" w:ascii="仿宋_GB2312" w:hAnsi="华文中宋" w:eastAsia="仿宋_GB2312"/>
          <w:sz w:val="32"/>
          <w:szCs w:val="32"/>
        </w:rPr>
        <w:t>项，其中必须包含研究报告和公开发表的研究论文。</w:t>
      </w:r>
    </w:p>
    <w:p>
      <w:pPr>
        <w:keepNext w:val="0"/>
        <w:keepLines w:val="0"/>
        <w:pageBreakBefore w:val="0"/>
        <w:widowControl w:val="0"/>
        <w:numPr>
          <w:ilvl w:val="0"/>
          <w:numId w:val="0"/>
        </w:numPr>
        <w:tabs>
          <w:tab w:val="left" w:pos="8190"/>
        </w:tabs>
        <w:kinsoku/>
        <w:wordWrap/>
        <w:overflowPunct/>
        <w:topLinePunct w:val="0"/>
        <w:autoSpaceDE/>
        <w:autoSpaceDN/>
        <w:bidi w:val="0"/>
        <w:adjustRightInd/>
        <w:snapToGrid/>
        <w:spacing w:line="276" w:lineRule="auto"/>
        <w:ind w:leftChars="200" w:right="0" w:rightChars="0"/>
        <w:textAlignment w:val="auto"/>
        <w:rPr>
          <w:rFonts w:hint="eastAsia" w:ascii="仿宋_GB2312" w:hAnsi="华文中宋" w:eastAsia="仿宋_GB2312"/>
          <w:sz w:val="32"/>
          <w:szCs w:val="32"/>
        </w:rPr>
      </w:pPr>
      <w:r>
        <w:rPr>
          <w:rFonts w:hint="eastAsia" w:ascii="仿宋_GB2312" w:hAnsi="华文中宋" w:eastAsia="仿宋_GB2312"/>
          <w:sz w:val="32"/>
          <w:szCs w:val="32"/>
        </w:rPr>
        <w:t xml:space="preserve">例如： </w:t>
      </w:r>
      <w:r>
        <w:rPr>
          <w:rFonts w:hint="eastAsia" w:ascii="仿宋_GB2312" w:hAnsi="华文中宋" w:eastAsia="仿宋_GB2312"/>
          <w:sz w:val="32"/>
          <w:szCs w:val="32"/>
          <w:lang w:val="en-US" w:eastAsia="zh-CN"/>
        </w:rPr>
        <w:t xml:space="preserve">  </w:t>
      </w:r>
      <w:r>
        <w:rPr>
          <w:rFonts w:hint="eastAsia" w:ascii="仿宋_GB2312" w:hAnsi="华文中宋" w:eastAsia="仿宋_GB2312"/>
          <w:sz w:val="32"/>
          <w:szCs w:val="32"/>
        </w:rPr>
        <w:t xml:space="preserve">A∣专著    </w:t>
      </w:r>
      <w:r>
        <w:rPr>
          <w:rFonts w:hint="eastAsia" w:ascii="仿宋_GB2312" w:hAnsi="华文中宋" w:eastAsia="仿宋_GB2312"/>
          <w:sz w:val="32"/>
          <w:szCs w:val="32"/>
          <w:lang w:val="en-US" w:eastAsia="zh-CN"/>
        </w:rPr>
        <w:t xml:space="preserve">    </w:t>
      </w:r>
      <w:r>
        <w:rPr>
          <w:rFonts w:hint="eastAsia" w:ascii="仿宋_GB2312" w:hAnsi="华文中宋" w:eastAsia="仿宋_GB2312"/>
          <w:sz w:val="32"/>
          <w:szCs w:val="32"/>
        </w:rPr>
        <w:t xml:space="preserve">D∣研究报告 </w:t>
      </w:r>
    </w:p>
    <w:p>
      <w:pPr>
        <w:keepNext w:val="0"/>
        <w:keepLines w:val="0"/>
        <w:pageBreakBefore w:val="0"/>
        <w:widowControl w:val="0"/>
        <w:numPr>
          <w:ilvl w:val="0"/>
          <w:numId w:val="0"/>
        </w:numPr>
        <w:tabs>
          <w:tab w:val="left" w:pos="8190"/>
        </w:tabs>
        <w:kinsoku/>
        <w:wordWrap/>
        <w:overflowPunct/>
        <w:topLinePunct w:val="0"/>
        <w:autoSpaceDE/>
        <w:autoSpaceDN/>
        <w:bidi w:val="0"/>
        <w:adjustRightInd/>
        <w:snapToGrid/>
        <w:spacing w:line="276" w:lineRule="auto"/>
        <w:ind w:leftChars="200" w:right="0" w:rightChars="0"/>
        <w:textAlignment w:val="auto"/>
        <w:rPr>
          <w:rFonts w:hint="eastAsia" w:ascii="仿宋_GB2312" w:hAnsi="华文中宋" w:eastAsia="仿宋_GB2312"/>
          <w:sz w:val="32"/>
          <w:szCs w:val="32"/>
        </w:rPr>
      </w:pPr>
      <w:r>
        <w:rPr>
          <w:rFonts w:hint="eastAsia" w:ascii="仿宋_GB2312" w:hAnsi="华文中宋" w:eastAsia="仿宋_GB2312"/>
          <w:sz w:val="32"/>
          <w:szCs w:val="32"/>
        </w:rPr>
        <w:t>A.专著</w:t>
      </w:r>
      <w:r>
        <w:rPr>
          <w:rFonts w:hint="eastAsia" w:ascii="仿宋_GB2312" w:hAnsi="华文中宋" w:eastAsia="仿宋_GB2312"/>
          <w:sz w:val="32"/>
          <w:szCs w:val="32"/>
          <w:lang w:val="en-US" w:eastAsia="zh-CN"/>
        </w:rPr>
        <w:t xml:space="preserve">  </w:t>
      </w:r>
      <w:r>
        <w:rPr>
          <w:rFonts w:hint="eastAsia" w:ascii="仿宋_GB2312" w:hAnsi="华文中宋" w:eastAsia="仿宋_GB2312"/>
          <w:sz w:val="32"/>
          <w:szCs w:val="32"/>
        </w:rPr>
        <w:t>B.研究论文</w:t>
      </w:r>
      <w:r>
        <w:rPr>
          <w:rFonts w:hint="eastAsia" w:ascii="仿宋_GB2312" w:hAnsi="华文中宋" w:eastAsia="仿宋_GB2312"/>
          <w:sz w:val="32"/>
          <w:szCs w:val="32"/>
          <w:lang w:val="en-US" w:eastAsia="zh-CN"/>
        </w:rPr>
        <w:t xml:space="preserve">  </w:t>
      </w:r>
      <w:r>
        <w:rPr>
          <w:rFonts w:hint="eastAsia" w:ascii="仿宋_GB2312" w:hAnsi="华文中宋" w:eastAsia="仿宋_GB2312"/>
          <w:sz w:val="32"/>
          <w:szCs w:val="32"/>
        </w:rPr>
        <w:t>C.研究报告</w:t>
      </w:r>
      <w:r>
        <w:rPr>
          <w:rFonts w:hint="eastAsia" w:ascii="仿宋_GB2312" w:hAnsi="华文中宋" w:eastAsia="仿宋_GB2312"/>
          <w:sz w:val="32"/>
          <w:szCs w:val="32"/>
          <w:lang w:val="en-US" w:eastAsia="zh-CN"/>
        </w:rPr>
        <w:t xml:space="preserve">  </w:t>
      </w:r>
      <w:r>
        <w:rPr>
          <w:rFonts w:hint="eastAsia" w:ascii="仿宋_GB2312" w:hAnsi="华文中宋" w:eastAsia="仿宋_GB2312"/>
          <w:sz w:val="32"/>
          <w:szCs w:val="32"/>
        </w:rPr>
        <w:t>D.电脑软件</w:t>
      </w:r>
      <w:r>
        <w:rPr>
          <w:rFonts w:hint="eastAsia" w:ascii="仿宋_GB2312" w:hAnsi="华文中宋" w:eastAsia="仿宋_GB2312"/>
          <w:sz w:val="32"/>
          <w:szCs w:val="32"/>
          <w:lang w:val="en-US" w:eastAsia="zh-CN"/>
        </w:rPr>
        <w:t xml:space="preserve">  </w:t>
      </w:r>
      <w:r>
        <w:rPr>
          <w:rFonts w:hint="eastAsia" w:ascii="仿宋_GB2312" w:hAnsi="华文中宋" w:eastAsia="仿宋_GB2312"/>
          <w:sz w:val="32"/>
          <w:szCs w:val="32"/>
        </w:rPr>
        <w:t>E.其他</w:t>
      </w:r>
      <w:r>
        <w:rPr>
          <w:rFonts w:ascii="仿宋_GB2312" w:hAnsi="宋体" w:eastAsia="仿宋_GB2312" w:cs="Times New Roman"/>
          <w:sz w:val="28"/>
          <w:szCs w:val="20"/>
        </w:rPr>
        <w:br w:type="page"/>
      </w:r>
    </w:p>
    <w:p>
      <w:pPr>
        <w:numPr>
          <w:ilvl w:val="0"/>
          <w:numId w:val="2"/>
        </w:numPr>
        <w:spacing w:line="440" w:lineRule="exact"/>
        <w:ind w:left="1241" w:hanging="612"/>
        <w:rPr>
          <w:rFonts w:ascii="Calibri" w:hAnsi="Calibri" w:eastAsia="黑体" w:cs="Times New Roman"/>
          <w:sz w:val="30"/>
        </w:rPr>
      </w:pPr>
      <w:r>
        <w:rPr>
          <w:rFonts w:hint="eastAsia" w:ascii="Calibri" w:hAnsi="Calibri" w:eastAsia="黑体" w:cs="Times New Roman"/>
          <w:sz w:val="30"/>
        </w:rPr>
        <w:t>数据表</w:t>
      </w:r>
    </w:p>
    <w:p>
      <w:pPr>
        <w:spacing w:line="200" w:lineRule="exact"/>
        <w:ind w:left="448"/>
        <w:rPr>
          <w:rFonts w:ascii="Calibri" w:hAnsi="Calibri" w:eastAsia="黑体" w:cs="Times New Roman"/>
          <w:sz w:val="8"/>
        </w:rPr>
      </w:pPr>
    </w:p>
    <w:tbl>
      <w:tblPr>
        <w:tblStyle w:val="7"/>
        <w:tblW w:w="475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49"/>
        <w:gridCol w:w="860"/>
        <w:gridCol w:w="210"/>
        <w:gridCol w:w="871"/>
        <w:gridCol w:w="36"/>
        <w:gridCol w:w="653"/>
        <w:gridCol w:w="366"/>
        <w:gridCol w:w="509"/>
        <w:gridCol w:w="181"/>
        <w:gridCol w:w="295"/>
        <w:gridCol w:w="198"/>
        <w:gridCol w:w="407"/>
        <w:gridCol w:w="191"/>
        <w:gridCol w:w="257"/>
        <w:gridCol w:w="569"/>
        <w:gridCol w:w="53"/>
        <w:gridCol w:w="540"/>
        <w:gridCol w:w="18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1" w:hRule="atLeast"/>
        </w:trPr>
        <w:tc>
          <w:tcPr>
            <w:tcW w:w="769" w:type="pct"/>
            <w:gridSpan w:val="2"/>
            <w:tcBorders>
              <w:top w:val="single" w:color="auto" w:sz="12" w:space="0"/>
            </w:tcBorders>
            <w:vAlign w:val="center"/>
          </w:tcPr>
          <w:p>
            <w:pPr>
              <w:jc w:val="center"/>
            </w:pPr>
            <w:r>
              <w:rPr>
                <w:rFonts w:hint="eastAsia"/>
              </w:rPr>
              <w:t>课题名称</w:t>
            </w:r>
          </w:p>
        </w:tc>
        <w:tc>
          <w:tcPr>
            <w:tcW w:w="4230" w:type="pct"/>
            <w:gridSpan w:val="16"/>
            <w:tcBorders>
              <w:top w:val="single" w:color="auto" w:sz="12" w:space="0"/>
            </w:tcBorders>
            <w:vAlign w:val="center"/>
          </w:tcPr>
          <w:p>
            <w:pPr>
              <w:keepNext w:val="0"/>
              <w:keepLines w:val="0"/>
              <w:pageBreakBefore w:val="0"/>
              <w:widowControl w:val="0"/>
              <w:kinsoku/>
              <w:overflowPunct/>
              <w:topLinePunct w:val="0"/>
              <w:autoSpaceDE/>
              <w:autoSpaceDN/>
              <w:bidi w:val="0"/>
              <w:adjustRightInd/>
              <w:snapToGrid/>
              <w:jc w:val="center"/>
              <w:textAlignment w:val="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9" w:hRule="atLeast"/>
        </w:trPr>
        <w:tc>
          <w:tcPr>
            <w:tcW w:w="769" w:type="pct"/>
            <w:gridSpan w:val="2"/>
            <w:tcBorders>
              <w:bottom w:val="nil"/>
            </w:tcBorders>
            <w:vAlign w:val="center"/>
          </w:tcPr>
          <w:p>
            <w:pPr>
              <w:jc w:val="center"/>
            </w:pPr>
            <w:r>
              <w:rPr>
                <w:rFonts w:hint="eastAsia"/>
              </w:rPr>
              <w:t>关键词</w:t>
            </w:r>
          </w:p>
        </w:tc>
        <w:tc>
          <w:tcPr>
            <w:tcW w:w="4230" w:type="pct"/>
            <w:gridSpan w:val="16"/>
            <w:tcBorders>
              <w:bottom w:val="nil"/>
            </w:tcBorders>
            <w:vAlign w:val="center"/>
          </w:tcPr>
          <w:p>
            <w:pPr>
              <w:keepNext w:val="0"/>
              <w:keepLines w:val="0"/>
              <w:pageBreakBefore w:val="0"/>
              <w:widowControl w:val="0"/>
              <w:kinsoku/>
              <w:overflowPunct/>
              <w:topLinePunct w:val="0"/>
              <w:autoSpaceDE/>
              <w:autoSpaceDN/>
              <w:bidi w:val="0"/>
              <w:adjustRightInd/>
              <w:snapToGrid/>
              <w:jc w:val="center"/>
              <w:textAlignment w:val="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769" w:type="pct"/>
            <w:gridSpan w:val="2"/>
            <w:vAlign w:val="center"/>
          </w:tcPr>
          <w:p>
            <w:pPr>
              <w:jc w:val="center"/>
            </w:pPr>
            <w:r>
              <w:rPr>
                <w:rFonts w:hint="eastAsia"/>
              </w:rPr>
              <w:t>课题类别</w:t>
            </w:r>
          </w:p>
        </w:tc>
        <w:tc>
          <w:tcPr>
            <w:tcW w:w="655" w:type="pct"/>
            <w:gridSpan w:val="3"/>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pPr>
          </w:p>
        </w:tc>
        <w:tc>
          <w:tcPr>
            <w:tcW w:w="897" w:type="pct"/>
            <w:gridSpan w:val="3"/>
            <w:vAlign w:val="center"/>
          </w:tcPr>
          <w:p>
            <w:pPr>
              <w:keepNext w:val="0"/>
              <w:keepLines w:val="0"/>
              <w:pageBreakBefore w:val="0"/>
              <w:widowControl w:val="0"/>
              <w:kinsoku/>
              <w:overflowPunct/>
              <w:topLinePunct w:val="0"/>
              <w:autoSpaceDE/>
              <w:autoSpaceDN/>
              <w:bidi w:val="0"/>
              <w:adjustRightInd/>
              <w:snapToGrid/>
              <w:ind w:firstLine="420"/>
              <w:jc w:val="center"/>
              <w:textAlignment w:val="auto"/>
            </w:pPr>
            <w:r>
              <w:rPr>
                <w:rFonts w:hint="eastAsia"/>
              </w:rPr>
              <w:t>学科分类</w:t>
            </w:r>
          </w:p>
        </w:tc>
        <w:tc>
          <w:tcPr>
            <w:tcW w:w="897" w:type="pct"/>
            <w:gridSpan w:val="6"/>
            <w:vAlign w:val="center"/>
          </w:tcPr>
          <w:p>
            <w:pPr>
              <w:keepNext w:val="0"/>
              <w:keepLines w:val="0"/>
              <w:pageBreakBefore w:val="0"/>
              <w:widowControl w:val="0"/>
              <w:kinsoku/>
              <w:overflowPunct/>
              <w:topLinePunct w:val="0"/>
              <w:autoSpaceDE/>
              <w:autoSpaceDN/>
              <w:bidi w:val="0"/>
              <w:adjustRightInd/>
              <w:snapToGrid/>
              <w:jc w:val="center"/>
              <w:textAlignment w:val="auto"/>
            </w:pPr>
          </w:p>
        </w:tc>
        <w:tc>
          <w:tcPr>
            <w:tcW w:w="682" w:type="pct"/>
            <w:gridSpan w:val="3"/>
            <w:vAlign w:val="center"/>
          </w:tcPr>
          <w:p>
            <w:pPr>
              <w:keepNext w:val="0"/>
              <w:keepLines w:val="0"/>
              <w:pageBreakBefore w:val="0"/>
              <w:widowControl w:val="0"/>
              <w:kinsoku/>
              <w:overflowPunct/>
              <w:topLinePunct w:val="0"/>
              <w:autoSpaceDE/>
              <w:autoSpaceDN/>
              <w:bidi w:val="0"/>
              <w:adjustRightInd/>
              <w:snapToGrid/>
              <w:jc w:val="center"/>
              <w:textAlignment w:val="auto"/>
            </w:pPr>
            <w:r>
              <w:rPr>
                <w:rFonts w:hint="eastAsia"/>
              </w:rPr>
              <w:t>研究类型</w:t>
            </w:r>
          </w:p>
        </w:tc>
        <w:tc>
          <w:tcPr>
            <w:tcW w:w="1098" w:type="pct"/>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769" w:type="pct"/>
            <w:gridSpan w:val="2"/>
            <w:vAlign w:val="center"/>
          </w:tcPr>
          <w:p>
            <w:pPr>
              <w:jc w:val="center"/>
            </w:pPr>
            <w:r>
              <w:rPr>
                <w:rFonts w:hint="eastAsia"/>
              </w:rPr>
              <w:t>负责人姓名</w:t>
            </w:r>
          </w:p>
        </w:tc>
        <w:tc>
          <w:tcPr>
            <w:tcW w:w="655" w:type="pct"/>
            <w:gridSpan w:val="3"/>
            <w:tcBorders>
              <w:bottom w:val="nil"/>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pPr>
          </w:p>
        </w:tc>
        <w:tc>
          <w:tcPr>
            <w:tcW w:w="383" w:type="pct"/>
            <w:vAlign w:val="center"/>
          </w:tcPr>
          <w:p>
            <w:pPr>
              <w:keepNext w:val="0"/>
              <w:keepLines w:val="0"/>
              <w:pageBreakBefore w:val="0"/>
              <w:widowControl w:val="0"/>
              <w:kinsoku/>
              <w:overflowPunct/>
              <w:topLinePunct w:val="0"/>
              <w:autoSpaceDE/>
              <w:autoSpaceDN/>
              <w:bidi w:val="0"/>
              <w:adjustRightInd/>
              <w:snapToGrid/>
              <w:jc w:val="center"/>
              <w:textAlignment w:val="auto"/>
            </w:pPr>
            <w:r>
              <w:rPr>
                <w:rFonts w:hint="eastAsia"/>
              </w:rPr>
              <w:t>性别</w:t>
            </w:r>
          </w:p>
        </w:tc>
        <w:tc>
          <w:tcPr>
            <w:tcW w:w="514" w:type="pct"/>
            <w:gridSpan w:val="2"/>
            <w:vAlign w:val="center"/>
          </w:tcPr>
          <w:p>
            <w:pPr>
              <w:keepNext w:val="0"/>
              <w:keepLines w:val="0"/>
              <w:pageBreakBefore w:val="0"/>
              <w:widowControl w:val="0"/>
              <w:kinsoku/>
              <w:overflowPunct/>
              <w:topLinePunct w:val="0"/>
              <w:autoSpaceDE/>
              <w:autoSpaceDN/>
              <w:bidi w:val="0"/>
              <w:adjustRightInd/>
              <w:snapToGrid/>
              <w:textAlignment w:val="auto"/>
            </w:pPr>
          </w:p>
        </w:tc>
        <w:tc>
          <w:tcPr>
            <w:tcW w:w="395" w:type="pct"/>
            <w:gridSpan w:val="3"/>
            <w:tcBorders>
              <w:bottom w:val="nil"/>
            </w:tcBorders>
            <w:vAlign w:val="center"/>
          </w:tcPr>
          <w:p>
            <w:pPr>
              <w:keepNext w:val="0"/>
              <w:keepLines w:val="0"/>
              <w:pageBreakBefore w:val="0"/>
              <w:widowControl w:val="0"/>
              <w:kinsoku/>
              <w:overflowPunct/>
              <w:topLinePunct w:val="0"/>
              <w:autoSpaceDE/>
              <w:autoSpaceDN/>
              <w:bidi w:val="0"/>
              <w:adjustRightInd/>
              <w:snapToGrid/>
              <w:jc w:val="center"/>
              <w:textAlignment w:val="auto"/>
            </w:pPr>
            <w:r>
              <w:rPr>
                <w:rFonts w:hint="eastAsia"/>
              </w:rPr>
              <w:t>民族</w:t>
            </w:r>
          </w:p>
        </w:tc>
        <w:tc>
          <w:tcPr>
            <w:tcW w:w="502" w:type="pct"/>
            <w:gridSpan w:val="3"/>
            <w:tcBorders>
              <w:bottom w:val="nil"/>
            </w:tcBorders>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pPr>
          </w:p>
        </w:tc>
        <w:tc>
          <w:tcPr>
            <w:tcW w:w="682" w:type="pct"/>
            <w:gridSpan w:val="3"/>
            <w:vAlign w:val="center"/>
          </w:tcPr>
          <w:p>
            <w:pPr>
              <w:keepNext w:val="0"/>
              <w:keepLines w:val="0"/>
              <w:pageBreakBefore w:val="0"/>
              <w:widowControl w:val="0"/>
              <w:kinsoku/>
              <w:overflowPunct/>
              <w:topLinePunct w:val="0"/>
              <w:autoSpaceDE/>
              <w:autoSpaceDN/>
              <w:bidi w:val="0"/>
              <w:adjustRightInd/>
              <w:snapToGrid/>
              <w:jc w:val="center"/>
              <w:textAlignment w:val="auto"/>
            </w:pPr>
            <w:r>
              <w:rPr>
                <w:rFonts w:hint="eastAsia"/>
              </w:rPr>
              <w:t>出生日期</w:t>
            </w:r>
          </w:p>
        </w:tc>
        <w:tc>
          <w:tcPr>
            <w:tcW w:w="1098" w:type="pct"/>
            <w:tcBorders>
              <w:bottom w:val="nil"/>
            </w:tcBorders>
            <w:vAlign w:val="center"/>
          </w:tcPr>
          <w:p>
            <w:pPr>
              <w:keepNext w:val="0"/>
              <w:keepLines w:val="0"/>
              <w:pageBreakBefore w:val="0"/>
              <w:widowControl w:val="0"/>
              <w:kinsoku/>
              <w:overflowPunct/>
              <w:topLinePunct w:val="0"/>
              <w:autoSpaceDE/>
              <w:autoSpaceDN/>
              <w:bidi w:val="0"/>
              <w:adjustRightInd/>
              <w:snapToGrid/>
              <w:ind w:firstLine="735" w:firstLineChars="350"/>
              <w:textAlignment w:val="auto"/>
            </w:pPr>
            <w:r>
              <w:rPr>
                <w:rFonts w:hint="eastAsia"/>
              </w:rPr>
              <w:t>年</w:t>
            </w:r>
            <w:r>
              <w:t xml:space="preserve">  </w:t>
            </w:r>
            <w:r>
              <w:rPr>
                <w:rFonts w:hint="eastAsia"/>
                <w:lang w:val="en-US" w:eastAsia="zh-CN"/>
              </w:rPr>
              <w:t xml:space="preserve"> </w:t>
            </w:r>
            <w:r>
              <w:rPr>
                <w:rFonts w:hint="eastAsia"/>
              </w:rPr>
              <w:t>月</w:t>
            </w:r>
            <w: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3" w:hRule="atLeast"/>
        </w:trPr>
        <w:tc>
          <w:tcPr>
            <w:tcW w:w="769" w:type="pct"/>
            <w:gridSpan w:val="2"/>
            <w:tcBorders>
              <w:right w:val="nil"/>
            </w:tcBorders>
            <w:vAlign w:val="center"/>
          </w:tcPr>
          <w:p>
            <w:pPr>
              <w:jc w:val="center"/>
            </w:pPr>
            <w:r>
              <w:rPr>
                <w:rFonts w:hint="eastAsia"/>
              </w:rPr>
              <w:t>行政职务</w:t>
            </w:r>
          </w:p>
        </w:tc>
        <w:tc>
          <w:tcPr>
            <w:tcW w:w="655" w:type="pct"/>
            <w:gridSpan w:val="3"/>
            <w:tcBorders>
              <w:bottom w:val="nil"/>
              <w:right w:val="nil"/>
            </w:tcBorders>
            <w:vAlign w:val="center"/>
          </w:tcPr>
          <w:p>
            <w:pPr>
              <w:keepNext w:val="0"/>
              <w:keepLines w:val="0"/>
              <w:pageBreakBefore w:val="0"/>
              <w:widowControl w:val="0"/>
              <w:kinsoku/>
              <w:overflowPunct/>
              <w:topLinePunct w:val="0"/>
              <w:autoSpaceDE/>
              <w:autoSpaceDN/>
              <w:bidi w:val="0"/>
              <w:adjustRightInd/>
              <w:snapToGrid/>
              <w:jc w:val="center"/>
              <w:textAlignment w:val="auto"/>
            </w:pPr>
          </w:p>
        </w:tc>
        <w:tc>
          <w:tcPr>
            <w:tcW w:w="897" w:type="pct"/>
            <w:gridSpan w:val="3"/>
            <w:tcBorders>
              <w:right w:val="nil"/>
            </w:tcBorders>
            <w:vAlign w:val="center"/>
          </w:tcPr>
          <w:p>
            <w:pPr>
              <w:keepNext w:val="0"/>
              <w:keepLines w:val="0"/>
              <w:pageBreakBefore w:val="0"/>
              <w:widowControl w:val="0"/>
              <w:kinsoku/>
              <w:overflowPunct/>
              <w:topLinePunct w:val="0"/>
              <w:autoSpaceDE/>
              <w:autoSpaceDN/>
              <w:bidi w:val="0"/>
              <w:adjustRightInd/>
              <w:snapToGrid/>
              <w:jc w:val="center"/>
              <w:textAlignment w:val="auto"/>
            </w:pPr>
            <w:r>
              <w:rPr>
                <w:rFonts w:hint="eastAsia"/>
              </w:rPr>
              <w:t>专业职务</w:t>
            </w:r>
          </w:p>
        </w:tc>
        <w:tc>
          <w:tcPr>
            <w:tcW w:w="897" w:type="pct"/>
            <w:gridSpan w:val="6"/>
            <w:tcBorders>
              <w:right w:val="nil"/>
            </w:tcBorders>
            <w:vAlign w:val="center"/>
          </w:tcPr>
          <w:p>
            <w:pPr>
              <w:keepNext w:val="0"/>
              <w:keepLines w:val="0"/>
              <w:pageBreakBefore w:val="0"/>
              <w:widowControl w:val="0"/>
              <w:kinsoku/>
              <w:overflowPunct/>
              <w:topLinePunct w:val="0"/>
              <w:autoSpaceDE/>
              <w:autoSpaceDN/>
              <w:bidi w:val="0"/>
              <w:adjustRightInd/>
              <w:snapToGrid/>
              <w:jc w:val="center"/>
              <w:textAlignment w:val="auto"/>
            </w:pPr>
          </w:p>
        </w:tc>
        <w:tc>
          <w:tcPr>
            <w:tcW w:w="682" w:type="pct"/>
            <w:gridSpan w:val="3"/>
            <w:tcBorders>
              <w:right w:val="nil"/>
            </w:tcBorders>
            <w:vAlign w:val="center"/>
          </w:tcPr>
          <w:p>
            <w:pPr>
              <w:keepNext w:val="0"/>
              <w:keepLines w:val="0"/>
              <w:pageBreakBefore w:val="0"/>
              <w:widowControl w:val="0"/>
              <w:kinsoku/>
              <w:overflowPunct/>
              <w:topLinePunct w:val="0"/>
              <w:autoSpaceDE/>
              <w:autoSpaceDN/>
              <w:bidi w:val="0"/>
              <w:adjustRightInd/>
              <w:snapToGrid/>
              <w:jc w:val="center"/>
              <w:textAlignment w:val="auto"/>
            </w:pPr>
            <w:r>
              <w:rPr>
                <w:rFonts w:hint="eastAsia"/>
              </w:rPr>
              <w:t>研究专长</w:t>
            </w:r>
          </w:p>
        </w:tc>
        <w:tc>
          <w:tcPr>
            <w:tcW w:w="1098" w:type="pct"/>
            <w:vAlign w:val="center"/>
          </w:tcPr>
          <w:p>
            <w:pPr>
              <w:keepNext w:val="0"/>
              <w:keepLines w:val="0"/>
              <w:pageBreakBefore w:val="0"/>
              <w:widowControl w:val="0"/>
              <w:kinsoku/>
              <w:overflowPunct/>
              <w:topLinePunct w:val="0"/>
              <w:autoSpaceDE/>
              <w:autoSpaceDN/>
              <w:bidi w:val="0"/>
              <w:adjustRightInd/>
              <w:snapToGrid/>
              <w:jc w:val="center"/>
              <w:textAlignment w:val="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3" w:hRule="atLeast"/>
        </w:trPr>
        <w:tc>
          <w:tcPr>
            <w:tcW w:w="769" w:type="pct"/>
            <w:gridSpan w:val="2"/>
            <w:tcBorders>
              <w:right w:val="nil"/>
            </w:tcBorders>
            <w:vAlign w:val="center"/>
          </w:tcPr>
          <w:p>
            <w:pPr>
              <w:jc w:val="center"/>
            </w:pPr>
            <w:r>
              <w:rPr>
                <w:rFonts w:hint="eastAsia"/>
              </w:rPr>
              <w:t>最后学历</w:t>
            </w:r>
          </w:p>
        </w:tc>
        <w:tc>
          <w:tcPr>
            <w:tcW w:w="655" w:type="pct"/>
            <w:gridSpan w:val="3"/>
            <w:tcBorders>
              <w:bottom w:val="nil"/>
              <w:right w:val="nil"/>
            </w:tcBorders>
            <w:vAlign w:val="center"/>
          </w:tcPr>
          <w:p>
            <w:pPr>
              <w:keepNext w:val="0"/>
              <w:keepLines w:val="0"/>
              <w:pageBreakBefore w:val="0"/>
              <w:widowControl w:val="0"/>
              <w:kinsoku/>
              <w:overflowPunct/>
              <w:topLinePunct w:val="0"/>
              <w:autoSpaceDE/>
              <w:autoSpaceDN/>
              <w:bidi w:val="0"/>
              <w:adjustRightInd/>
              <w:snapToGrid/>
              <w:jc w:val="center"/>
              <w:textAlignment w:val="auto"/>
            </w:pPr>
          </w:p>
        </w:tc>
        <w:tc>
          <w:tcPr>
            <w:tcW w:w="897" w:type="pct"/>
            <w:gridSpan w:val="3"/>
            <w:tcBorders>
              <w:right w:val="nil"/>
            </w:tcBorders>
            <w:vAlign w:val="center"/>
          </w:tcPr>
          <w:p>
            <w:pPr>
              <w:keepNext w:val="0"/>
              <w:keepLines w:val="0"/>
              <w:pageBreakBefore w:val="0"/>
              <w:widowControl w:val="0"/>
              <w:kinsoku/>
              <w:overflowPunct/>
              <w:topLinePunct w:val="0"/>
              <w:autoSpaceDE/>
              <w:autoSpaceDN/>
              <w:bidi w:val="0"/>
              <w:adjustRightInd/>
              <w:snapToGrid/>
              <w:jc w:val="center"/>
              <w:textAlignment w:val="auto"/>
            </w:pPr>
            <w:r>
              <w:rPr>
                <w:rFonts w:hint="eastAsia"/>
              </w:rPr>
              <w:t>最后学位</w:t>
            </w:r>
          </w:p>
        </w:tc>
        <w:tc>
          <w:tcPr>
            <w:tcW w:w="634" w:type="pct"/>
            <w:gridSpan w:val="4"/>
            <w:tcBorders>
              <w:right w:val="nil"/>
            </w:tcBorders>
            <w:vAlign w:val="center"/>
          </w:tcPr>
          <w:p>
            <w:pPr>
              <w:keepNext w:val="0"/>
              <w:keepLines w:val="0"/>
              <w:pageBreakBefore w:val="0"/>
              <w:widowControl w:val="0"/>
              <w:kinsoku/>
              <w:overflowPunct/>
              <w:topLinePunct w:val="0"/>
              <w:autoSpaceDE/>
              <w:autoSpaceDN/>
              <w:bidi w:val="0"/>
              <w:adjustRightInd/>
              <w:snapToGrid/>
              <w:jc w:val="center"/>
              <w:textAlignment w:val="auto"/>
            </w:pPr>
          </w:p>
        </w:tc>
        <w:tc>
          <w:tcPr>
            <w:tcW w:w="628" w:type="pct"/>
            <w:gridSpan w:val="4"/>
            <w:tcBorders>
              <w:right w:val="single" w:color="auto" w:sz="12" w:space="0"/>
            </w:tcBorders>
            <w:vAlign w:val="center"/>
          </w:tcPr>
          <w:p>
            <w:pPr>
              <w:keepNext w:val="0"/>
              <w:keepLines w:val="0"/>
              <w:pageBreakBefore w:val="0"/>
              <w:widowControl w:val="0"/>
              <w:kinsoku/>
              <w:overflowPunct/>
              <w:topLinePunct w:val="0"/>
              <w:autoSpaceDE/>
              <w:autoSpaceDN/>
              <w:bidi w:val="0"/>
              <w:adjustRightInd/>
              <w:snapToGrid/>
              <w:jc w:val="center"/>
              <w:textAlignment w:val="auto"/>
            </w:pPr>
            <w:r>
              <w:rPr>
                <w:rFonts w:hint="eastAsia"/>
              </w:rPr>
              <w:t>身份证号</w:t>
            </w:r>
          </w:p>
        </w:tc>
        <w:tc>
          <w:tcPr>
            <w:tcW w:w="1415" w:type="pct"/>
            <w:gridSpan w:val="2"/>
            <w:vAlign w:val="center"/>
          </w:tcPr>
          <w:p>
            <w:pPr>
              <w:keepNext w:val="0"/>
              <w:keepLines w:val="0"/>
              <w:pageBreakBefore w:val="0"/>
              <w:widowControl w:val="0"/>
              <w:kinsoku/>
              <w:overflowPunct/>
              <w:topLinePunct w:val="0"/>
              <w:autoSpaceDE/>
              <w:autoSpaceDN/>
              <w:bidi w:val="0"/>
              <w:adjustRightInd/>
              <w:snapToGrid/>
              <w:jc w:val="center"/>
              <w:textAlignment w:val="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769" w:type="pct"/>
            <w:gridSpan w:val="2"/>
            <w:vAlign w:val="center"/>
          </w:tcPr>
          <w:p>
            <w:pPr>
              <w:jc w:val="center"/>
            </w:pPr>
            <w:r>
              <w:rPr>
                <w:rFonts w:hint="eastAsia"/>
              </w:rPr>
              <w:t>工作单位</w:t>
            </w:r>
          </w:p>
        </w:tc>
        <w:tc>
          <w:tcPr>
            <w:tcW w:w="1552" w:type="pct"/>
            <w:gridSpan w:val="6"/>
            <w:vAlign w:val="center"/>
          </w:tcPr>
          <w:p>
            <w:pPr>
              <w:keepNext w:val="0"/>
              <w:keepLines w:val="0"/>
              <w:pageBreakBefore w:val="0"/>
              <w:widowControl w:val="0"/>
              <w:kinsoku/>
              <w:overflowPunct/>
              <w:topLinePunct w:val="0"/>
              <w:autoSpaceDE/>
              <w:autoSpaceDN/>
              <w:bidi w:val="0"/>
              <w:adjustRightInd/>
              <w:snapToGrid/>
              <w:jc w:val="center"/>
              <w:textAlignment w:val="auto"/>
            </w:pPr>
          </w:p>
        </w:tc>
        <w:tc>
          <w:tcPr>
            <w:tcW w:w="634" w:type="pct"/>
            <w:gridSpan w:val="4"/>
            <w:vAlign w:val="center"/>
          </w:tcPr>
          <w:p>
            <w:pPr>
              <w:keepNext w:val="0"/>
              <w:keepLines w:val="0"/>
              <w:pageBreakBefore w:val="0"/>
              <w:widowControl w:val="0"/>
              <w:kinsoku/>
              <w:overflowPunct/>
              <w:topLinePunct w:val="0"/>
              <w:autoSpaceDE/>
              <w:autoSpaceDN/>
              <w:bidi w:val="0"/>
              <w:adjustRightInd/>
              <w:snapToGrid/>
              <w:jc w:val="center"/>
              <w:textAlignment w:val="auto"/>
            </w:pPr>
            <w:r>
              <w:rPr>
                <w:rFonts w:hint="eastAsia"/>
              </w:rPr>
              <w:t>电子信箱</w:t>
            </w:r>
          </w:p>
        </w:tc>
        <w:tc>
          <w:tcPr>
            <w:tcW w:w="2044" w:type="pct"/>
            <w:gridSpan w:val="6"/>
            <w:vAlign w:val="center"/>
          </w:tcPr>
          <w:p>
            <w:pPr>
              <w:keepNext w:val="0"/>
              <w:keepLines w:val="0"/>
              <w:pageBreakBefore w:val="0"/>
              <w:widowControl w:val="0"/>
              <w:kinsoku/>
              <w:overflowPunct/>
              <w:topLinePunct w:val="0"/>
              <w:autoSpaceDE/>
              <w:autoSpaceDN/>
              <w:bidi w:val="0"/>
              <w:adjustRightInd/>
              <w:snapToGrid/>
              <w:jc w:val="center"/>
              <w:textAlignment w:val="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769" w:type="pct"/>
            <w:gridSpan w:val="2"/>
            <w:vAlign w:val="center"/>
          </w:tcPr>
          <w:p>
            <w:pPr>
              <w:jc w:val="center"/>
            </w:pPr>
            <w:r>
              <w:rPr>
                <w:rFonts w:hint="eastAsia"/>
              </w:rPr>
              <w:t>通讯地址</w:t>
            </w:r>
          </w:p>
        </w:tc>
        <w:tc>
          <w:tcPr>
            <w:tcW w:w="2186" w:type="pct"/>
            <w:gridSpan w:val="10"/>
            <w:vAlign w:val="center"/>
          </w:tcPr>
          <w:p>
            <w:pPr>
              <w:keepNext w:val="0"/>
              <w:keepLines w:val="0"/>
              <w:pageBreakBefore w:val="0"/>
              <w:widowControl w:val="0"/>
              <w:kinsoku/>
              <w:wordWrap w:val="0"/>
              <w:overflowPunct/>
              <w:topLinePunct w:val="0"/>
              <w:autoSpaceDE/>
              <w:autoSpaceDN/>
              <w:bidi w:val="0"/>
              <w:adjustRightInd/>
              <w:snapToGrid/>
              <w:jc w:val="center"/>
              <w:textAlignment w:val="auto"/>
            </w:pPr>
          </w:p>
        </w:tc>
        <w:tc>
          <w:tcPr>
            <w:tcW w:w="628" w:type="pct"/>
            <w:gridSpan w:val="4"/>
            <w:vAlign w:val="center"/>
          </w:tcPr>
          <w:p>
            <w:pPr>
              <w:keepNext w:val="0"/>
              <w:keepLines w:val="0"/>
              <w:pageBreakBefore w:val="0"/>
              <w:widowControl w:val="0"/>
              <w:kinsoku/>
              <w:overflowPunct/>
              <w:topLinePunct w:val="0"/>
              <w:autoSpaceDE/>
              <w:autoSpaceDN/>
              <w:bidi w:val="0"/>
              <w:adjustRightInd/>
              <w:snapToGrid/>
              <w:jc w:val="center"/>
              <w:textAlignment w:val="auto"/>
            </w:pPr>
            <w:r>
              <w:rPr>
                <w:rFonts w:hint="eastAsia"/>
              </w:rPr>
              <w:t>邮政编码</w:t>
            </w:r>
          </w:p>
        </w:tc>
        <w:tc>
          <w:tcPr>
            <w:tcW w:w="1415" w:type="pct"/>
            <w:gridSpan w:val="2"/>
            <w:vAlign w:val="center"/>
          </w:tcPr>
          <w:p>
            <w:pPr>
              <w:keepNext w:val="0"/>
              <w:keepLines w:val="0"/>
              <w:pageBreakBefore w:val="0"/>
              <w:widowControl w:val="0"/>
              <w:kinsoku/>
              <w:overflowPunct/>
              <w:topLinePunct w:val="0"/>
              <w:autoSpaceDE/>
              <w:autoSpaceDN/>
              <w:bidi w:val="0"/>
              <w:adjustRightInd/>
              <w:snapToGrid/>
              <w:jc w:val="center"/>
              <w:textAlignment w:val="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769" w:type="pct"/>
            <w:gridSpan w:val="2"/>
            <w:vAlign w:val="center"/>
          </w:tcPr>
          <w:p>
            <w:pPr>
              <w:jc w:val="center"/>
            </w:pPr>
            <w:r>
              <w:rPr>
                <w:rFonts w:hint="eastAsia"/>
              </w:rPr>
              <w:t>联系电话</w:t>
            </w:r>
          </w:p>
        </w:tc>
        <w:tc>
          <w:tcPr>
            <w:tcW w:w="4230" w:type="pct"/>
            <w:gridSpan w:val="16"/>
            <w:vAlign w:val="center"/>
          </w:tcPr>
          <w:p>
            <w:pPr>
              <w:keepNext w:val="0"/>
              <w:keepLines w:val="0"/>
              <w:pageBreakBefore w:val="0"/>
              <w:widowControl w:val="0"/>
              <w:kinsoku/>
              <w:overflowPunct/>
              <w:topLinePunct w:val="0"/>
              <w:autoSpaceDE/>
              <w:autoSpaceDN/>
              <w:bidi w:val="0"/>
              <w:adjustRightInd/>
              <w:snapToGrid/>
              <w:textAlignment w:val="auto"/>
            </w:pPr>
            <w:r>
              <w:rPr>
                <w:rFonts w:hint="eastAsia"/>
              </w:rPr>
              <w:t>（单位）</w:t>
            </w:r>
            <w:r>
              <w:t xml:space="preserve">               </w:t>
            </w:r>
            <w:r>
              <w:rPr>
                <w:rFonts w:hint="eastAsia"/>
                <w:lang w:val="en-US" w:eastAsia="zh-CN"/>
              </w:rPr>
              <w:t xml:space="preserve">         </w:t>
            </w:r>
            <w:r>
              <w:rPr>
                <w:rFonts w:hint="eastAsia"/>
              </w:rPr>
              <w:t>（手机）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81" w:hRule="atLeast"/>
        </w:trPr>
        <w:tc>
          <w:tcPr>
            <w:tcW w:w="769" w:type="pct"/>
            <w:gridSpan w:val="2"/>
            <w:vAlign w:val="center"/>
          </w:tcPr>
          <w:p>
            <w:pPr>
              <w:pStyle w:val="3"/>
              <w:adjustRightInd/>
              <w:jc w:val="both"/>
              <w:textAlignment w:val="auto"/>
              <w:outlineLvl w:val="0"/>
            </w:pPr>
            <w:r>
              <w:rPr>
                <w:rFonts w:hint="eastAsia"/>
              </w:rPr>
              <w:t>负责人近期已取得的与本课题有关的研究成果</w:t>
            </w:r>
            <w:r>
              <w:rPr>
                <w:rFonts w:hint="eastAsia"/>
                <w:lang w:eastAsia="zh-CN"/>
              </w:rPr>
              <w:t>.</w:t>
            </w:r>
            <w:r>
              <w:rPr>
                <w:rFonts w:hint="eastAsia"/>
              </w:rPr>
              <w:t>主持的重要研究课题（已结题，提供相关证明复印件）</w:t>
            </w:r>
          </w:p>
        </w:tc>
        <w:tc>
          <w:tcPr>
            <w:tcW w:w="4230" w:type="pct"/>
            <w:gridSpan w:val="16"/>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264" w:type="pct"/>
            <w:vMerge w:val="restart"/>
            <w:vAlign w:val="center"/>
          </w:tcPr>
          <w:p>
            <w:pPr>
              <w:jc w:val="center"/>
            </w:pPr>
            <w:r>
              <w:rPr>
                <w:rFonts w:hint="eastAsia"/>
              </w:rPr>
              <w:t>主</w:t>
            </w:r>
          </w:p>
          <w:p>
            <w:pPr>
              <w:jc w:val="center"/>
            </w:pPr>
          </w:p>
          <w:p>
            <w:pPr>
              <w:jc w:val="center"/>
            </w:pPr>
            <w:r>
              <w:rPr>
                <w:rFonts w:hint="eastAsia"/>
              </w:rPr>
              <w:t>要</w:t>
            </w:r>
          </w:p>
          <w:p>
            <w:pPr>
              <w:jc w:val="center"/>
            </w:pPr>
          </w:p>
          <w:p>
            <w:pPr>
              <w:jc w:val="center"/>
            </w:pPr>
            <w:r>
              <w:rPr>
                <w:rFonts w:hint="eastAsia"/>
              </w:rPr>
              <w:t>参</w:t>
            </w:r>
          </w:p>
          <w:p>
            <w:pPr>
              <w:jc w:val="center"/>
            </w:pPr>
          </w:p>
          <w:p>
            <w:pPr>
              <w:jc w:val="center"/>
            </w:pPr>
            <w:r>
              <w:rPr>
                <w:rFonts w:hint="eastAsia"/>
              </w:rPr>
              <w:t>加</w:t>
            </w:r>
          </w:p>
          <w:p>
            <w:pPr>
              <w:jc w:val="center"/>
            </w:pPr>
          </w:p>
          <w:p>
            <w:pPr>
              <w:jc w:val="center"/>
            </w:pPr>
            <w:r>
              <w:rPr>
                <w:rFonts w:hint="eastAsia"/>
              </w:rPr>
              <w:t>者</w:t>
            </w:r>
          </w:p>
        </w:tc>
        <w:tc>
          <w:tcPr>
            <w:tcW w:w="628" w:type="pct"/>
            <w:gridSpan w:val="2"/>
            <w:vAlign w:val="center"/>
          </w:tcPr>
          <w:p>
            <w:pPr>
              <w:keepNext w:val="0"/>
              <w:keepLines w:val="0"/>
              <w:pageBreakBefore w:val="0"/>
              <w:widowControl w:val="0"/>
              <w:kinsoku/>
              <w:overflowPunct/>
              <w:topLinePunct w:val="0"/>
              <w:autoSpaceDE/>
              <w:autoSpaceDN/>
              <w:bidi w:val="0"/>
              <w:adjustRightInd/>
              <w:snapToGrid/>
              <w:jc w:val="center"/>
              <w:textAlignment w:val="auto"/>
            </w:pPr>
            <w:r>
              <w:rPr>
                <w:rFonts w:hint="eastAsia"/>
              </w:rPr>
              <w:t>姓</w:t>
            </w:r>
            <w:r>
              <w:t xml:space="preserve"> </w:t>
            </w:r>
            <w:r>
              <w:rPr>
                <w:rFonts w:hint="eastAsia"/>
              </w:rPr>
              <w:t>名</w:t>
            </w:r>
          </w:p>
        </w:tc>
        <w:tc>
          <w:tcPr>
            <w:tcW w:w="511" w:type="pct"/>
            <w:vAlign w:val="center"/>
          </w:tcPr>
          <w:p>
            <w:pPr>
              <w:keepNext w:val="0"/>
              <w:keepLines w:val="0"/>
              <w:pageBreakBefore w:val="0"/>
              <w:widowControl w:val="0"/>
              <w:kinsoku/>
              <w:overflowPunct/>
              <w:topLinePunct w:val="0"/>
              <w:autoSpaceDE/>
              <w:autoSpaceDN/>
              <w:bidi w:val="0"/>
              <w:adjustRightInd/>
              <w:snapToGrid/>
              <w:jc w:val="center"/>
              <w:textAlignment w:val="auto"/>
            </w:pPr>
            <w:r>
              <w:rPr>
                <w:rFonts w:hint="eastAsia"/>
              </w:rPr>
              <w:t>出生</w:t>
            </w:r>
          </w:p>
          <w:p>
            <w:pPr>
              <w:keepNext w:val="0"/>
              <w:keepLines w:val="0"/>
              <w:pageBreakBefore w:val="0"/>
              <w:widowControl w:val="0"/>
              <w:kinsoku/>
              <w:overflowPunct/>
              <w:topLinePunct w:val="0"/>
              <w:autoSpaceDE/>
              <w:autoSpaceDN/>
              <w:bidi w:val="0"/>
              <w:adjustRightInd/>
              <w:snapToGrid/>
              <w:jc w:val="center"/>
              <w:textAlignment w:val="auto"/>
            </w:pPr>
            <w:r>
              <w:rPr>
                <w:rFonts w:hint="eastAsia"/>
              </w:rPr>
              <w:t>年月</w:t>
            </w:r>
          </w:p>
        </w:tc>
        <w:tc>
          <w:tcPr>
            <w:tcW w:w="619" w:type="pct"/>
            <w:gridSpan w:val="3"/>
            <w:vAlign w:val="center"/>
          </w:tcPr>
          <w:p>
            <w:pPr>
              <w:keepNext w:val="0"/>
              <w:keepLines w:val="0"/>
              <w:pageBreakBefore w:val="0"/>
              <w:widowControl w:val="0"/>
              <w:kinsoku/>
              <w:overflowPunct/>
              <w:topLinePunct w:val="0"/>
              <w:autoSpaceDE/>
              <w:autoSpaceDN/>
              <w:bidi w:val="0"/>
              <w:adjustRightInd/>
              <w:snapToGrid/>
              <w:jc w:val="center"/>
              <w:textAlignment w:val="auto"/>
              <w:rPr>
                <w:rFonts w:hint="eastAsia"/>
              </w:rPr>
            </w:pPr>
            <w:r>
              <w:rPr>
                <w:rFonts w:hint="eastAsia"/>
              </w:rPr>
              <w:t>专业</w:t>
            </w:r>
          </w:p>
          <w:p>
            <w:pPr>
              <w:keepNext w:val="0"/>
              <w:keepLines w:val="0"/>
              <w:pageBreakBefore w:val="0"/>
              <w:widowControl w:val="0"/>
              <w:kinsoku/>
              <w:overflowPunct/>
              <w:topLinePunct w:val="0"/>
              <w:autoSpaceDE/>
              <w:autoSpaceDN/>
              <w:bidi w:val="0"/>
              <w:adjustRightInd/>
              <w:snapToGrid/>
              <w:jc w:val="center"/>
              <w:textAlignment w:val="auto"/>
            </w:pPr>
            <w:r>
              <w:rPr>
                <w:rFonts w:hint="eastAsia"/>
              </w:rPr>
              <w:t>职务</w:t>
            </w:r>
          </w:p>
        </w:tc>
        <w:tc>
          <w:tcPr>
            <w:tcW w:w="578" w:type="pct"/>
            <w:gridSpan w:val="3"/>
            <w:vAlign w:val="center"/>
          </w:tcPr>
          <w:p>
            <w:pPr>
              <w:keepNext w:val="0"/>
              <w:keepLines w:val="0"/>
              <w:pageBreakBefore w:val="0"/>
              <w:widowControl w:val="0"/>
              <w:kinsoku/>
              <w:overflowPunct/>
              <w:topLinePunct w:val="0"/>
              <w:autoSpaceDE/>
              <w:autoSpaceDN/>
              <w:bidi w:val="0"/>
              <w:adjustRightInd/>
              <w:snapToGrid/>
              <w:jc w:val="center"/>
              <w:textAlignment w:val="auto"/>
            </w:pPr>
            <w:r>
              <w:rPr>
                <w:rFonts w:hint="eastAsia"/>
              </w:rPr>
              <w:t>研究</w:t>
            </w:r>
          </w:p>
          <w:p>
            <w:pPr>
              <w:keepNext w:val="0"/>
              <w:keepLines w:val="0"/>
              <w:pageBreakBefore w:val="0"/>
              <w:widowControl w:val="0"/>
              <w:kinsoku/>
              <w:overflowPunct/>
              <w:topLinePunct w:val="0"/>
              <w:autoSpaceDE/>
              <w:autoSpaceDN/>
              <w:bidi w:val="0"/>
              <w:adjustRightInd/>
              <w:snapToGrid/>
              <w:jc w:val="center"/>
              <w:textAlignment w:val="auto"/>
            </w:pPr>
            <w:r>
              <w:rPr>
                <w:rFonts w:hint="eastAsia"/>
              </w:rPr>
              <w:t>专长</w:t>
            </w:r>
          </w:p>
        </w:tc>
        <w:tc>
          <w:tcPr>
            <w:tcW w:w="467" w:type="pct"/>
            <w:gridSpan w:val="3"/>
            <w:vAlign w:val="center"/>
          </w:tcPr>
          <w:p>
            <w:pPr>
              <w:keepNext w:val="0"/>
              <w:keepLines w:val="0"/>
              <w:pageBreakBefore w:val="0"/>
              <w:widowControl w:val="0"/>
              <w:kinsoku/>
              <w:overflowPunct/>
              <w:topLinePunct w:val="0"/>
              <w:autoSpaceDE/>
              <w:autoSpaceDN/>
              <w:bidi w:val="0"/>
              <w:adjustRightInd/>
              <w:snapToGrid/>
              <w:jc w:val="center"/>
              <w:textAlignment w:val="auto"/>
            </w:pPr>
            <w:r>
              <w:rPr>
                <w:rFonts w:hint="eastAsia"/>
              </w:rPr>
              <w:t>学历</w:t>
            </w:r>
          </w:p>
        </w:tc>
        <w:tc>
          <w:tcPr>
            <w:tcW w:w="485" w:type="pct"/>
            <w:gridSpan w:val="2"/>
            <w:vAlign w:val="center"/>
          </w:tcPr>
          <w:p>
            <w:pPr>
              <w:keepNext w:val="0"/>
              <w:keepLines w:val="0"/>
              <w:pageBreakBefore w:val="0"/>
              <w:widowControl w:val="0"/>
              <w:kinsoku/>
              <w:overflowPunct/>
              <w:topLinePunct w:val="0"/>
              <w:autoSpaceDE/>
              <w:autoSpaceDN/>
              <w:bidi w:val="0"/>
              <w:adjustRightInd/>
              <w:snapToGrid/>
              <w:jc w:val="center"/>
              <w:textAlignment w:val="auto"/>
            </w:pPr>
            <w:r>
              <w:rPr>
                <w:rFonts w:hint="eastAsia"/>
              </w:rPr>
              <w:t>学位</w:t>
            </w:r>
          </w:p>
        </w:tc>
        <w:tc>
          <w:tcPr>
            <w:tcW w:w="1445" w:type="pct"/>
            <w:gridSpan w:val="3"/>
            <w:vAlign w:val="center"/>
          </w:tcPr>
          <w:p>
            <w:pPr>
              <w:keepNext w:val="0"/>
              <w:keepLines w:val="0"/>
              <w:pageBreakBefore w:val="0"/>
              <w:widowControl w:val="0"/>
              <w:kinsoku/>
              <w:overflowPunct/>
              <w:topLinePunct w:val="0"/>
              <w:autoSpaceDE/>
              <w:autoSpaceDN/>
              <w:bidi w:val="0"/>
              <w:adjustRightInd/>
              <w:snapToGrid/>
              <w:jc w:val="center"/>
              <w:textAlignment w:val="auto"/>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264" w:type="pct"/>
            <w:vMerge w:val="continue"/>
          </w:tcPr>
          <w:p>
            <w:pPr>
              <w:jc w:val="center"/>
            </w:pPr>
          </w:p>
        </w:tc>
        <w:tc>
          <w:tcPr>
            <w:tcW w:w="628" w:type="pct"/>
            <w:gridSpan w:val="2"/>
            <w:vAlign w:val="center"/>
          </w:tcPr>
          <w:p>
            <w:pPr>
              <w:keepNext w:val="0"/>
              <w:keepLines w:val="0"/>
              <w:pageBreakBefore w:val="0"/>
              <w:widowControl w:val="0"/>
              <w:kinsoku/>
              <w:overflowPunct/>
              <w:topLinePunct w:val="0"/>
              <w:autoSpaceDE/>
              <w:autoSpaceDN/>
              <w:bidi w:val="0"/>
              <w:adjustRightInd/>
              <w:snapToGrid/>
              <w:jc w:val="center"/>
              <w:textAlignment w:val="auto"/>
            </w:pPr>
          </w:p>
        </w:tc>
        <w:tc>
          <w:tcPr>
            <w:tcW w:w="511" w:type="pct"/>
            <w:vAlign w:val="center"/>
          </w:tcPr>
          <w:p>
            <w:pPr>
              <w:keepNext w:val="0"/>
              <w:keepLines w:val="0"/>
              <w:pageBreakBefore w:val="0"/>
              <w:widowControl w:val="0"/>
              <w:kinsoku/>
              <w:overflowPunct/>
              <w:topLinePunct w:val="0"/>
              <w:autoSpaceDE/>
              <w:autoSpaceDN/>
              <w:bidi w:val="0"/>
              <w:adjustRightInd/>
              <w:snapToGrid/>
              <w:jc w:val="center"/>
              <w:textAlignment w:val="auto"/>
            </w:pPr>
          </w:p>
        </w:tc>
        <w:tc>
          <w:tcPr>
            <w:tcW w:w="619" w:type="pct"/>
            <w:gridSpan w:val="3"/>
            <w:vAlign w:val="center"/>
          </w:tcPr>
          <w:p>
            <w:pPr>
              <w:keepNext w:val="0"/>
              <w:keepLines w:val="0"/>
              <w:pageBreakBefore w:val="0"/>
              <w:widowControl w:val="0"/>
              <w:kinsoku/>
              <w:overflowPunct/>
              <w:topLinePunct w:val="0"/>
              <w:autoSpaceDE/>
              <w:autoSpaceDN/>
              <w:bidi w:val="0"/>
              <w:adjustRightInd/>
              <w:snapToGrid/>
              <w:jc w:val="center"/>
              <w:textAlignment w:val="auto"/>
            </w:pPr>
          </w:p>
        </w:tc>
        <w:tc>
          <w:tcPr>
            <w:tcW w:w="578" w:type="pct"/>
            <w:gridSpan w:val="3"/>
            <w:vAlign w:val="center"/>
          </w:tcPr>
          <w:p>
            <w:pPr>
              <w:keepNext w:val="0"/>
              <w:keepLines w:val="0"/>
              <w:pageBreakBefore w:val="0"/>
              <w:widowControl w:val="0"/>
              <w:kinsoku/>
              <w:overflowPunct/>
              <w:topLinePunct w:val="0"/>
              <w:autoSpaceDE/>
              <w:autoSpaceDN/>
              <w:bidi w:val="0"/>
              <w:adjustRightInd/>
              <w:snapToGrid/>
              <w:jc w:val="center"/>
              <w:textAlignment w:val="auto"/>
            </w:pPr>
          </w:p>
        </w:tc>
        <w:tc>
          <w:tcPr>
            <w:tcW w:w="467" w:type="pct"/>
            <w:gridSpan w:val="3"/>
            <w:vAlign w:val="center"/>
          </w:tcPr>
          <w:p>
            <w:pPr>
              <w:keepNext w:val="0"/>
              <w:keepLines w:val="0"/>
              <w:pageBreakBefore w:val="0"/>
              <w:widowControl w:val="0"/>
              <w:kinsoku/>
              <w:overflowPunct/>
              <w:topLinePunct w:val="0"/>
              <w:autoSpaceDE/>
              <w:autoSpaceDN/>
              <w:bidi w:val="0"/>
              <w:adjustRightInd/>
              <w:snapToGrid/>
              <w:jc w:val="center"/>
              <w:textAlignment w:val="auto"/>
            </w:pPr>
          </w:p>
        </w:tc>
        <w:tc>
          <w:tcPr>
            <w:tcW w:w="485" w:type="pct"/>
            <w:gridSpan w:val="2"/>
            <w:vAlign w:val="center"/>
          </w:tcPr>
          <w:p>
            <w:pPr>
              <w:keepNext w:val="0"/>
              <w:keepLines w:val="0"/>
              <w:pageBreakBefore w:val="0"/>
              <w:widowControl w:val="0"/>
              <w:kinsoku/>
              <w:overflowPunct/>
              <w:topLinePunct w:val="0"/>
              <w:autoSpaceDE/>
              <w:autoSpaceDN/>
              <w:bidi w:val="0"/>
              <w:adjustRightInd/>
              <w:snapToGrid/>
              <w:jc w:val="center"/>
              <w:textAlignment w:val="auto"/>
            </w:pPr>
          </w:p>
        </w:tc>
        <w:tc>
          <w:tcPr>
            <w:tcW w:w="1445" w:type="pct"/>
            <w:gridSpan w:val="3"/>
            <w:vAlign w:val="center"/>
          </w:tcPr>
          <w:p>
            <w:pPr>
              <w:keepNext w:val="0"/>
              <w:keepLines w:val="0"/>
              <w:pageBreakBefore w:val="0"/>
              <w:widowControl w:val="0"/>
              <w:kinsoku/>
              <w:overflowPunct/>
              <w:topLinePunct w:val="0"/>
              <w:autoSpaceDE/>
              <w:autoSpaceDN/>
              <w:bidi w:val="0"/>
              <w:adjustRightInd/>
              <w:snapToGrid/>
              <w:jc w:val="center"/>
              <w:textAlignment w:val="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264" w:type="pct"/>
            <w:vMerge w:val="continue"/>
          </w:tcPr>
          <w:p>
            <w:pPr>
              <w:jc w:val="center"/>
            </w:pPr>
          </w:p>
        </w:tc>
        <w:tc>
          <w:tcPr>
            <w:tcW w:w="628" w:type="pct"/>
            <w:gridSpan w:val="2"/>
            <w:vAlign w:val="center"/>
          </w:tcPr>
          <w:p>
            <w:pPr>
              <w:keepNext w:val="0"/>
              <w:keepLines w:val="0"/>
              <w:pageBreakBefore w:val="0"/>
              <w:widowControl w:val="0"/>
              <w:kinsoku/>
              <w:overflowPunct/>
              <w:topLinePunct w:val="0"/>
              <w:autoSpaceDE/>
              <w:autoSpaceDN/>
              <w:bidi w:val="0"/>
              <w:adjustRightInd/>
              <w:snapToGrid/>
              <w:jc w:val="center"/>
              <w:textAlignment w:val="auto"/>
            </w:pPr>
          </w:p>
        </w:tc>
        <w:tc>
          <w:tcPr>
            <w:tcW w:w="511" w:type="pct"/>
            <w:vAlign w:val="center"/>
          </w:tcPr>
          <w:p>
            <w:pPr>
              <w:keepNext w:val="0"/>
              <w:keepLines w:val="0"/>
              <w:pageBreakBefore w:val="0"/>
              <w:widowControl w:val="0"/>
              <w:kinsoku/>
              <w:overflowPunct/>
              <w:topLinePunct w:val="0"/>
              <w:autoSpaceDE/>
              <w:autoSpaceDN/>
              <w:bidi w:val="0"/>
              <w:adjustRightInd/>
              <w:snapToGrid/>
              <w:jc w:val="center"/>
              <w:textAlignment w:val="auto"/>
            </w:pPr>
          </w:p>
        </w:tc>
        <w:tc>
          <w:tcPr>
            <w:tcW w:w="619" w:type="pct"/>
            <w:gridSpan w:val="3"/>
            <w:vAlign w:val="center"/>
          </w:tcPr>
          <w:p>
            <w:pPr>
              <w:keepNext w:val="0"/>
              <w:keepLines w:val="0"/>
              <w:pageBreakBefore w:val="0"/>
              <w:widowControl w:val="0"/>
              <w:kinsoku/>
              <w:overflowPunct/>
              <w:topLinePunct w:val="0"/>
              <w:autoSpaceDE/>
              <w:autoSpaceDN/>
              <w:bidi w:val="0"/>
              <w:adjustRightInd/>
              <w:snapToGrid/>
              <w:jc w:val="center"/>
              <w:textAlignment w:val="auto"/>
            </w:pPr>
          </w:p>
        </w:tc>
        <w:tc>
          <w:tcPr>
            <w:tcW w:w="578" w:type="pct"/>
            <w:gridSpan w:val="3"/>
            <w:vAlign w:val="center"/>
          </w:tcPr>
          <w:p>
            <w:pPr>
              <w:keepNext w:val="0"/>
              <w:keepLines w:val="0"/>
              <w:pageBreakBefore w:val="0"/>
              <w:widowControl w:val="0"/>
              <w:kinsoku/>
              <w:overflowPunct/>
              <w:topLinePunct w:val="0"/>
              <w:autoSpaceDE/>
              <w:autoSpaceDN/>
              <w:bidi w:val="0"/>
              <w:adjustRightInd/>
              <w:snapToGrid/>
              <w:jc w:val="center"/>
              <w:textAlignment w:val="auto"/>
            </w:pPr>
          </w:p>
        </w:tc>
        <w:tc>
          <w:tcPr>
            <w:tcW w:w="467" w:type="pct"/>
            <w:gridSpan w:val="3"/>
            <w:vAlign w:val="center"/>
          </w:tcPr>
          <w:p>
            <w:pPr>
              <w:keepNext w:val="0"/>
              <w:keepLines w:val="0"/>
              <w:pageBreakBefore w:val="0"/>
              <w:widowControl w:val="0"/>
              <w:kinsoku/>
              <w:overflowPunct/>
              <w:topLinePunct w:val="0"/>
              <w:autoSpaceDE/>
              <w:autoSpaceDN/>
              <w:bidi w:val="0"/>
              <w:adjustRightInd/>
              <w:snapToGrid/>
              <w:jc w:val="center"/>
              <w:textAlignment w:val="auto"/>
            </w:pPr>
          </w:p>
        </w:tc>
        <w:tc>
          <w:tcPr>
            <w:tcW w:w="485" w:type="pct"/>
            <w:gridSpan w:val="2"/>
            <w:vAlign w:val="center"/>
          </w:tcPr>
          <w:p>
            <w:pPr>
              <w:keepNext w:val="0"/>
              <w:keepLines w:val="0"/>
              <w:pageBreakBefore w:val="0"/>
              <w:widowControl w:val="0"/>
              <w:kinsoku/>
              <w:overflowPunct/>
              <w:topLinePunct w:val="0"/>
              <w:autoSpaceDE/>
              <w:autoSpaceDN/>
              <w:bidi w:val="0"/>
              <w:adjustRightInd/>
              <w:snapToGrid/>
              <w:jc w:val="center"/>
              <w:textAlignment w:val="auto"/>
            </w:pPr>
          </w:p>
        </w:tc>
        <w:tc>
          <w:tcPr>
            <w:tcW w:w="1445" w:type="pct"/>
            <w:gridSpan w:val="3"/>
            <w:vAlign w:val="center"/>
          </w:tcPr>
          <w:p>
            <w:pPr>
              <w:keepNext w:val="0"/>
              <w:keepLines w:val="0"/>
              <w:pageBreakBefore w:val="0"/>
              <w:widowControl w:val="0"/>
              <w:kinsoku/>
              <w:overflowPunct/>
              <w:topLinePunct w:val="0"/>
              <w:autoSpaceDE/>
              <w:autoSpaceDN/>
              <w:bidi w:val="0"/>
              <w:adjustRightInd/>
              <w:snapToGrid/>
              <w:jc w:val="center"/>
              <w:textAlignment w:val="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264" w:type="pct"/>
            <w:vMerge w:val="continue"/>
          </w:tcPr>
          <w:p>
            <w:pPr>
              <w:jc w:val="center"/>
            </w:pPr>
          </w:p>
        </w:tc>
        <w:tc>
          <w:tcPr>
            <w:tcW w:w="628" w:type="pct"/>
            <w:gridSpan w:val="2"/>
            <w:vAlign w:val="center"/>
          </w:tcPr>
          <w:p>
            <w:pPr>
              <w:keepNext w:val="0"/>
              <w:keepLines w:val="0"/>
              <w:pageBreakBefore w:val="0"/>
              <w:widowControl w:val="0"/>
              <w:kinsoku/>
              <w:overflowPunct/>
              <w:topLinePunct w:val="0"/>
              <w:autoSpaceDE/>
              <w:autoSpaceDN/>
              <w:bidi w:val="0"/>
              <w:adjustRightInd/>
              <w:snapToGrid/>
              <w:jc w:val="center"/>
              <w:textAlignment w:val="auto"/>
            </w:pPr>
          </w:p>
        </w:tc>
        <w:tc>
          <w:tcPr>
            <w:tcW w:w="511" w:type="pct"/>
            <w:vAlign w:val="center"/>
          </w:tcPr>
          <w:p>
            <w:pPr>
              <w:keepNext w:val="0"/>
              <w:keepLines w:val="0"/>
              <w:pageBreakBefore w:val="0"/>
              <w:widowControl w:val="0"/>
              <w:kinsoku/>
              <w:overflowPunct/>
              <w:topLinePunct w:val="0"/>
              <w:autoSpaceDE/>
              <w:autoSpaceDN/>
              <w:bidi w:val="0"/>
              <w:adjustRightInd/>
              <w:snapToGrid/>
              <w:jc w:val="center"/>
              <w:textAlignment w:val="auto"/>
            </w:pPr>
          </w:p>
        </w:tc>
        <w:tc>
          <w:tcPr>
            <w:tcW w:w="619" w:type="pct"/>
            <w:gridSpan w:val="3"/>
            <w:vAlign w:val="center"/>
          </w:tcPr>
          <w:p>
            <w:pPr>
              <w:keepNext w:val="0"/>
              <w:keepLines w:val="0"/>
              <w:pageBreakBefore w:val="0"/>
              <w:widowControl w:val="0"/>
              <w:kinsoku/>
              <w:overflowPunct/>
              <w:topLinePunct w:val="0"/>
              <w:autoSpaceDE/>
              <w:autoSpaceDN/>
              <w:bidi w:val="0"/>
              <w:adjustRightInd/>
              <w:snapToGrid/>
              <w:jc w:val="center"/>
              <w:textAlignment w:val="auto"/>
            </w:pPr>
          </w:p>
        </w:tc>
        <w:tc>
          <w:tcPr>
            <w:tcW w:w="578" w:type="pct"/>
            <w:gridSpan w:val="3"/>
            <w:vAlign w:val="center"/>
          </w:tcPr>
          <w:p>
            <w:pPr>
              <w:keepNext w:val="0"/>
              <w:keepLines w:val="0"/>
              <w:pageBreakBefore w:val="0"/>
              <w:widowControl w:val="0"/>
              <w:kinsoku/>
              <w:overflowPunct/>
              <w:topLinePunct w:val="0"/>
              <w:autoSpaceDE/>
              <w:autoSpaceDN/>
              <w:bidi w:val="0"/>
              <w:adjustRightInd/>
              <w:snapToGrid/>
              <w:jc w:val="center"/>
              <w:textAlignment w:val="auto"/>
            </w:pPr>
          </w:p>
        </w:tc>
        <w:tc>
          <w:tcPr>
            <w:tcW w:w="467" w:type="pct"/>
            <w:gridSpan w:val="3"/>
            <w:vAlign w:val="center"/>
          </w:tcPr>
          <w:p>
            <w:pPr>
              <w:keepNext w:val="0"/>
              <w:keepLines w:val="0"/>
              <w:pageBreakBefore w:val="0"/>
              <w:widowControl w:val="0"/>
              <w:kinsoku/>
              <w:overflowPunct/>
              <w:topLinePunct w:val="0"/>
              <w:autoSpaceDE/>
              <w:autoSpaceDN/>
              <w:bidi w:val="0"/>
              <w:adjustRightInd/>
              <w:snapToGrid/>
              <w:jc w:val="center"/>
              <w:textAlignment w:val="auto"/>
            </w:pPr>
          </w:p>
        </w:tc>
        <w:tc>
          <w:tcPr>
            <w:tcW w:w="485" w:type="pct"/>
            <w:gridSpan w:val="2"/>
            <w:vAlign w:val="center"/>
          </w:tcPr>
          <w:p>
            <w:pPr>
              <w:keepNext w:val="0"/>
              <w:keepLines w:val="0"/>
              <w:pageBreakBefore w:val="0"/>
              <w:widowControl w:val="0"/>
              <w:kinsoku/>
              <w:overflowPunct/>
              <w:topLinePunct w:val="0"/>
              <w:autoSpaceDE/>
              <w:autoSpaceDN/>
              <w:bidi w:val="0"/>
              <w:adjustRightInd/>
              <w:snapToGrid/>
              <w:jc w:val="center"/>
              <w:textAlignment w:val="auto"/>
            </w:pPr>
          </w:p>
        </w:tc>
        <w:tc>
          <w:tcPr>
            <w:tcW w:w="1445" w:type="pct"/>
            <w:gridSpan w:val="3"/>
            <w:vAlign w:val="center"/>
          </w:tcPr>
          <w:p>
            <w:pPr>
              <w:keepNext w:val="0"/>
              <w:keepLines w:val="0"/>
              <w:pageBreakBefore w:val="0"/>
              <w:widowControl w:val="0"/>
              <w:kinsoku/>
              <w:overflowPunct/>
              <w:topLinePunct w:val="0"/>
              <w:autoSpaceDE/>
              <w:autoSpaceDN/>
              <w:bidi w:val="0"/>
              <w:adjustRightInd/>
              <w:snapToGrid/>
              <w:jc w:val="center"/>
              <w:textAlignment w:val="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264" w:type="pct"/>
            <w:vMerge w:val="continue"/>
          </w:tcPr>
          <w:p>
            <w:pPr>
              <w:jc w:val="center"/>
            </w:pPr>
          </w:p>
        </w:tc>
        <w:tc>
          <w:tcPr>
            <w:tcW w:w="628" w:type="pct"/>
            <w:gridSpan w:val="2"/>
            <w:vAlign w:val="center"/>
          </w:tcPr>
          <w:p>
            <w:pPr>
              <w:keepNext w:val="0"/>
              <w:keepLines w:val="0"/>
              <w:pageBreakBefore w:val="0"/>
              <w:widowControl w:val="0"/>
              <w:kinsoku/>
              <w:overflowPunct/>
              <w:topLinePunct w:val="0"/>
              <w:autoSpaceDE/>
              <w:autoSpaceDN/>
              <w:bidi w:val="0"/>
              <w:adjustRightInd/>
              <w:snapToGrid/>
              <w:jc w:val="center"/>
              <w:textAlignment w:val="auto"/>
            </w:pPr>
          </w:p>
        </w:tc>
        <w:tc>
          <w:tcPr>
            <w:tcW w:w="511" w:type="pct"/>
            <w:vAlign w:val="center"/>
          </w:tcPr>
          <w:p>
            <w:pPr>
              <w:keepNext w:val="0"/>
              <w:keepLines w:val="0"/>
              <w:pageBreakBefore w:val="0"/>
              <w:widowControl w:val="0"/>
              <w:kinsoku/>
              <w:overflowPunct/>
              <w:topLinePunct w:val="0"/>
              <w:autoSpaceDE/>
              <w:autoSpaceDN/>
              <w:bidi w:val="0"/>
              <w:adjustRightInd/>
              <w:snapToGrid/>
              <w:jc w:val="center"/>
              <w:textAlignment w:val="auto"/>
            </w:pPr>
          </w:p>
        </w:tc>
        <w:tc>
          <w:tcPr>
            <w:tcW w:w="619" w:type="pct"/>
            <w:gridSpan w:val="3"/>
            <w:vAlign w:val="center"/>
          </w:tcPr>
          <w:p>
            <w:pPr>
              <w:keepNext w:val="0"/>
              <w:keepLines w:val="0"/>
              <w:pageBreakBefore w:val="0"/>
              <w:widowControl w:val="0"/>
              <w:kinsoku/>
              <w:overflowPunct/>
              <w:topLinePunct w:val="0"/>
              <w:autoSpaceDE/>
              <w:autoSpaceDN/>
              <w:bidi w:val="0"/>
              <w:adjustRightInd/>
              <w:snapToGrid/>
              <w:jc w:val="center"/>
              <w:textAlignment w:val="auto"/>
            </w:pPr>
          </w:p>
        </w:tc>
        <w:tc>
          <w:tcPr>
            <w:tcW w:w="578" w:type="pct"/>
            <w:gridSpan w:val="3"/>
            <w:vAlign w:val="center"/>
          </w:tcPr>
          <w:p>
            <w:pPr>
              <w:keepNext w:val="0"/>
              <w:keepLines w:val="0"/>
              <w:pageBreakBefore w:val="0"/>
              <w:widowControl w:val="0"/>
              <w:kinsoku/>
              <w:overflowPunct/>
              <w:topLinePunct w:val="0"/>
              <w:autoSpaceDE/>
              <w:autoSpaceDN/>
              <w:bidi w:val="0"/>
              <w:adjustRightInd/>
              <w:snapToGrid/>
              <w:jc w:val="center"/>
              <w:textAlignment w:val="auto"/>
            </w:pPr>
          </w:p>
        </w:tc>
        <w:tc>
          <w:tcPr>
            <w:tcW w:w="467" w:type="pct"/>
            <w:gridSpan w:val="3"/>
            <w:vAlign w:val="center"/>
          </w:tcPr>
          <w:p>
            <w:pPr>
              <w:keepNext w:val="0"/>
              <w:keepLines w:val="0"/>
              <w:pageBreakBefore w:val="0"/>
              <w:widowControl w:val="0"/>
              <w:kinsoku/>
              <w:overflowPunct/>
              <w:topLinePunct w:val="0"/>
              <w:autoSpaceDE/>
              <w:autoSpaceDN/>
              <w:bidi w:val="0"/>
              <w:adjustRightInd/>
              <w:snapToGrid/>
              <w:jc w:val="center"/>
              <w:textAlignment w:val="auto"/>
            </w:pPr>
          </w:p>
        </w:tc>
        <w:tc>
          <w:tcPr>
            <w:tcW w:w="485" w:type="pct"/>
            <w:gridSpan w:val="2"/>
            <w:vAlign w:val="center"/>
          </w:tcPr>
          <w:p>
            <w:pPr>
              <w:keepNext w:val="0"/>
              <w:keepLines w:val="0"/>
              <w:pageBreakBefore w:val="0"/>
              <w:widowControl w:val="0"/>
              <w:kinsoku/>
              <w:overflowPunct/>
              <w:topLinePunct w:val="0"/>
              <w:autoSpaceDE/>
              <w:autoSpaceDN/>
              <w:bidi w:val="0"/>
              <w:adjustRightInd/>
              <w:snapToGrid/>
              <w:jc w:val="center"/>
              <w:textAlignment w:val="auto"/>
            </w:pPr>
          </w:p>
        </w:tc>
        <w:tc>
          <w:tcPr>
            <w:tcW w:w="1445" w:type="pct"/>
            <w:gridSpan w:val="3"/>
            <w:vAlign w:val="center"/>
          </w:tcPr>
          <w:p>
            <w:pPr>
              <w:keepNext w:val="0"/>
              <w:keepLines w:val="0"/>
              <w:pageBreakBefore w:val="0"/>
              <w:widowControl w:val="0"/>
              <w:kinsoku/>
              <w:overflowPunct/>
              <w:topLinePunct w:val="0"/>
              <w:autoSpaceDE/>
              <w:autoSpaceDN/>
              <w:bidi w:val="0"/>
              <w:adjustRightInd/>
              <w:snapToGrid/>
              <w:jc w:val="center"/>
              <w:textAlignment w:val="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264" w:type="pct"/>
            <w:vMerge w:val="continue"/>
          </w:tcPr>
          <w:p>
            <w:pPr>
              <w:jc w:val="center"/>
            </w:pPr>
          </w:p>
        </w:tc>
        <w:tc>
          <w:tcPr>
            <w:tcW w:w="628" w:type="pct"/>
            <w:gridSpan w:val="2"/>
            <w:vAlign w:val="center"/>
          </w:tcPr>
          <w:p>
            <w:pPr>
              <w:keepNext w:val="0"/>
              <w:keepLines w:val="0"/>
              <w:pageBreakBefore w:val="0"/>
              <w:widowControl w:val="0"/>
              <w:kinsoku/>
              <w:overflowPunct/>
              <w:topLinePunct w:val="0"/>
              <w:autoSpaceDE/>
              <w:autoSpaceDN/>
              <w:bidi w:val="0"/>
              <w:adjustRightInd/>
              <w:snapToGrid/>
              <w:jc w:val="center"/>
              <w:textAlignment w:val="auto"/>
            </w:pPr>
          </w:p>
        </w:tc>
        <w:tc>
          <w:tcPr>
            <w:tcW w:w="511" w:type="pct"/>
            <w:vAlign w:val="center"/>
          </w:tcPr>
          <w:p>
            <w:pPr>
              <w:keepNext w:val="0"/>
              <w:keepLines w:val="0"/>
              <w:pageBreakBefore w:val="0"/>
              <w:widowControl w:val="0"/>
              <w:kinsoku/>
              <w:overflowPunct/>
              <w:topLinePunct w:val="0"/>
              <w:autoSpaceDE/>
              <w:autoSpaceDN/>
              <w:bidi w:val="0"/>
              <w:adjustRightInd/>
              <w:snapToGrid/>
              <w:jc w:val="center"/>
              <w:textAlignment w:val="auto"/>
            </w:pPr>
          </w:p>
        </w:tc>
        <w:tc>
          <w:tcPr>
            <w:tcW w:w="619" w:type="pct"/>
            <w:gridSpan w:val="3"/>
            <w:vAlign w:val="center"/>
          </w:tcPr>
          <w:p>
            <w:pPr>
              <w:keepNext w:val="0"/>
              <w:keepLines w:val="0"/>
              <w:pageBreakBefore w:val="0"/>
              <w:widowControl w:val="0"/>
              <w:kinsoku/>
              <w:overflowPunct/>
              <w:topLinePunct w:val="0"/>
              <w:autoSpaceDE/>
              <w:autoSpaceDN/>
              <w:bidi w:val="0"/>
              <w:adjustRightInd/>
              <w:snapToGrid/>
              <w:jc w:val="center"/>
              <w:textAlignment w:val="auto"/>
            </w:pPr>
          </w:p>
        </w:tc>
        <w:tc>
          <w:tcPr>
            <w:tcW w:w="578" w:type="pct"/>
            <w:gridSpan w:val="3"/>
            <w:vAlign w:val="center"/>
          </w:tcPr>
          <w:p>
            <w:pPr>
              <w:keepNext w:val="0"/>
              <w:keepLines w:val="0"/>
              <w:pageBreakBefore w:val="0"/>
              <w:widowControl w:val="0"/>
              <w:kinsoku/>
              <w:overflowPunct/>
              <w:topLinePunct w:val="0"/>
              <w:autoSpaceDE/>
              <w:autoSpaceDN/>
              <w:bidi w:val="0"/>
              <w:adjustRightInd/>
              <w:snapToGrid/>
              <w:jc w:val="center"/>
              <w:textAlignment w:val="auto"/>
            </w:pPr>
          </w:p>
        </w:tc>
        <w:tc>
          <w:tcPr>
            <w:tcW w:w="467" w:type="pct"/>
            <w:gridSpan w:val="3"/>
            <w:vAlign w:val="center"/>
          </w:tcPr>
          <w:p>
            <w:pPr>
              <w:keepNext w:val="0"/>
              <w:keepLines w:val="0"/>
              <w:pageBreakBefore w:val="0"/>
              <w:widowControl w:val="0"/>
              <w:kinsoku/>
              <w:overflowPunct/>
              <w:topLinePunct w:val="0"/>
              <w:autoSpaceDE/>
              <w:autoSpaceDN/>
              <w:bidi w:val="0"/>
              <w:adjustRightInd/>
              <w:snapToGrid/>
              <w:jc w:val="center"/>
              <w:textAlignment w:val="auto"/>
            </w:pPr>
          </w:p>
        </w:tc>
        <w:tc>
          <w:tcPr>
            <w:tcW w:w="485" w:type="pct"/>
            <w:gridSpan w:val="2"/>
            <w:vAlign w:val="center"/>
          </w:tcPr>
          <w:p>
            <w:pPr>
              <w:keepNext w:val="0"/>
              <w:keepLines w:val="0"/>
              <w:pageBreakBefore w:val="0"/>
              <w:widowControl w:val="0"/>
              <w:kinsoku/>
              <w:overflowPunct/>
              <w:topLinePunct w:val="0"/>
              <w:autoSpaceDE/>
              <w:autoSpaceDN/>
              <w:bidi w:val="0"/>
              <w:adjustRightInd/>
              <w:snapToGrid/>
              <w:jc w:val="center"/>
              <w:textAlignment w:val="auto"/>
            </w:pPr>
          </w:p>
        </w:tc>
        <w:tc>
          <w:tcPr>
            <w:tcW w:w="1445" w:type="pct"/>
            <w:gridSpan w:val="3"/>
            <w:vAlign w:val="center"/>
          </w:tcPr>
          <w:p>
            <w:pPr>
              <w:keepNext w:val="0"/>
              <w:keepLines w:val="0"/>
              <w:pageBreakBefore w:val="0"/>
              <w:widowControl w:val="0"/>
              <w:kinsoku/>
              <w:overflowPunct/>
              <w:topLinePunct w:val="0"/>
              <w:autoSpaceDE/>
              <w:autoSpaceDN/>
              <w:bidi w:val="0"/>
              <w:adjustRightInd/>
              <w:snapToGrid/>
              <w:jc w:val="center"/>
              <w:textAlignment w:val="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264" w:type="pct"/>
            <w:vMerge w:val="continue"/>
          </w:tcPr>
          <w:p>
            <w:pPr>
              <w:jc w:val="center"/>
            </w:pPr>
          </w:p>
        </w:tc>
        <w:tc>
          <w:tcPr>
            <w:tcW w:w="628" w:type="pct"/>
            <w:gridSpan w:val="2"/>
            <w:vAlign w:val="center"/>
          </w:tcPr>
          <w:p>
            <w:pPr>
              <w:keepNext w:val="0"/>
              <w:keepLines w:val="0"/>
              <w:pageBreakBefore w:val="0"/>
              <w:widowControl w:val="0"/>
              <w:kinsoku/>
              <w:overflowPunct/>
              <w:topLinePunct w:val="0"/>
              <w:autoSpaceDE/>
              <w:autoSpaceDN/>
              <w:bidi w:val="0"/>
              <w:adjustRightInd/>
              <w:snapToGrid/>
              <w:jc w:val="center"/>
              <w:textAlignment w:val="auto"/>
            </w:pPr>
          </w:p>
        </w:tc>
        <w:tc>
          <w:tcPr>
            <w:tcW w:w="511" w:type="pct"/>
            <w:vAlign w:val="center"/>
          </w:tcPr>
          <w:p>
            <w:pPr>
              <w:keepNext w:val="0"/>
              <w:keepLines w:val="0"/>
              <w:pageBreakBefore w:val="0"/>
              <w:widowControl w:val="0"/>
              <w:kinsoku/>
              <w:overflowPunct/>
              <w:topLinePunct w:val="0"/>
              <w:autoSpaceDE/>
              <w:autoSpaceDN/>
              <w:bidi w:val="0"/>
              <w:adjustRightInd/>
              <w:snapToGrid/>
              <w:jc w:val="center"/>
              <w:textAlignment w:val="auto"/>
            </w:pPr>
          </w:p>
        </w:tc>
        <w:tc>
          <w:tcPr>
            <w:tcW w:w="619" w:type="pct"/>
            <w:gridSpan w:val="3"/>
            <w:vAlign w:val="center"/>
          </w:tcPr>
          <w:p>
            <w:pPr>
              <w:keepNext w:val="0"/>
              <w:keepLines w:val="0"/>
              <w:pageBreakBefore w:val="0"/>
              <w:widowControl w:val="0"/>
              <w:kinsoku/>
              <w:overflowPunct/>
              <w:topLinePunct w:val="0"/>
              <w:autoSpaceDE/>
              <w:autoSpaceDN/>
              <w:bidi w:val="0"/>
              <w:adjustRightInd/>
              <w:snapToGrid/>
              <w:jc w:val="center"/>
              <w:textAlignment w:val="auto"/>
            </w:pPr>
          </w:p>
        </w:tc>
        <w:tc>
          <w:tcPr>
            <w:tcW w:w="578" w:type="pct"/>
            <w:gridSpan w:val="3"/>
            <w:vAlign w:val="center"/>
          </w:tcPr>
          <w:p>
            <w:pPr>
              <w:keepNext w:val="0"/>
              <w:keepLines w:val="0"/>
              <w:pageBreakBefore w:val="0"/>
              <w:widowControl w:val="0"/>
              <w:kinsoku/>
              <w:overflowPunct/>
              <w:topLinePunct w:val="0"/>
              <w:autoSpaceDE/>
              <w:autoSpaceDN/>
              <w:bidi w:val="0"/>
              <w:adjustRightInd/>
              <w:snapToGrid/>
              <w:jc w:val="center"/>
              <w:textAlignment w:val="auto"/>
            </w:pPr>
          </w:p>
        </w:tc>
        <w:tc>
          <w:tcPr>
            <w:tcW w:w="467" w:type="pct"/>
            <w:gridSpan w:val="3"/>
            <w:vAlign w:val="center"/>
          </w:tcPr>
          <w:p>
            <w:pPr>
              <w:keepNext w:val="0"/>
              <w:keepLines w:val="0"/>
              <w:pageBreakBefore w:val="0"/>
              <w:widowControl w:val="0"/>
              <w:kinsoku/>
              <w:overflowPunct/>
              <w:topLinePunct w:val="0"/>
              <w:autoSpaceDE/>
              <w:autoSpaceDN/>
              <w:bidi w:val="0"/>
              <w:adjustRightInd/>
              <w:snapToGrid/>
              <w:jc w:val="center"/>
              <w:textAlignment w:val="auto"/>
            </w:pPr>
          </w:p>
        </w:tc>
        <w:tc>
          <w:tcPr>
            <w:tcW w:w="485" w:type="pct"/>
            <w:gridSpan w:val="2"/>
            <w:vAlign w:val="center"/>
          </w:tcPr>
          <w:p>
            <w:pPr>
              <w:keepNext w:val="0"/>
              <w:keepLines w:val="0"/>
              <w:pageBreakBefore w:val="0"/>
              <w:widowControl w:val="0"/>
              <w:kinsoku/>
              <w:overflowPunct/>
              <w:topLinePunct w:val="0"/>
              <w:autoSpaceDE/>
              <w:autoSpaceDN/>
              <w:bidi w:val="0"/>
              <w:adjustRightInd/>
              <w:snapToGrid/>
              <w:jc w:val="center"/>
              <w:textAlignment w:val="auto"/>
            </w:pPr>
          </w:p>
        </w:tc>
        <w:tc>
          <w:tcPr>
            <w:tcW w:w="1445" w:type="pct"/>
            <w:gridSpan w:val="3"/>
            <w:vAlign w:val="center"/>
          </w:tcPr>
          <w:p>
            <w:pPr>
              <w:keepNext w:val="0"/>
              <w:keepLines w:val="0"/>
              <w:pageBreakBefore w:val="0"/>
              <w:widowControl w:val="0"/>
              <w:kinsoku/>
              <w:overflowPunct/>
              <w:topLinePunct w:val="0"/>
              <w:autoSpaceDE/>
              <w:autoSpaceDN/>
              <w:bidi w:val="0"/>
              <w:adjustRightInd/>
              <w:snapToGrid/>
              <w:jc w:val="center"/>
              <w:textAlignment w:val="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6" w:hRule="atLeast"/>
        </w:trPr>
        <w:tc>
          <w:tcPr>
            <w:tcW w:w="892" w:type="pct"/>
            <w:gridSpan w:val="3"/>
            <w:tcBorders>
              <w:bottom w:val="single" w:color="auto" w:sz="12" w:space="0"/>
            </w:tcBorders>
            <w:vAlign w:val="center"/>
          </w:tcPr>
          <w:p>
            <w:pPr>
              <w:keepNext w:val="0"/>
              <w:keepLines w:val="0"/>
              <w:pageBreakBefore w:val="0"/>
              <w:widowControl w:val="0"/>
              <w:kinsoku/>
              <w:wordWrap w:val="0"/>
              <w:overflowPunct/>
              <w:topLinePunct w:val="0"/>
              <w:autoSpaceDE/>
              <w:autoSpaceDN/>
              <w:bidi w:val="0"/>
              <w:adjustRightInd/>
              <w:snapToGrid/>
              <w:jc w:val="center"/>
              <w:textAlignment w:val="auto"/>
            </w:pPr>
            <w:r>
              <w:rPr>
                <w:rFonts w:hint="eastAsia"/>
              </w:rPr>
              <w:t>预期最终成果</w:t>
            </w:r>
          </w:p>
        </w:tc>
        <w:tc>
          <w:tcPr>
            <w:tcW w:w="1535" w:type="pct"/>
            <w:gridSpan w:val="6"/>
            <w:tcBorders>
              <w:bottom w:val="single" w:color="auto" w:sz="12" w:space="0"/>
            </w:tcBorders>
            <w:vAlign w:val="center"/>
          </w:tcPr>
          <w:p>
            <w:pPr>
              <w:keepNext w:val="0"/>
              <w:keepLines w:val="0"/>
              <w:pageBreakBefore w:val="0"/>
              <w:widowControl w:val="0"/>
              <w:kinsoku/>
              <w:wordWrap w:val="0"/>
              <w:overflowPunct/>
              <w:topLinePunct w:val="0"/>
              <w:autoSpaceDE/>
              <w:autoSpaceDN/>
              <w:bidi w:val="0"/>
              <w:adjustRightInd/>
              <w:snapToGrid/>
              <w:jc w:val="center"/>
              <w:textAlignment w:val="auto"/>
            </w:pPr>
          </w:p>
        </w:tc>
        <w:tc>
          <w:tcPr>
            <w:tcW w:w="1125" w:type="pct"/>
            <w:gridSpan w:val="6"/>
            <w:tcBorders>
              <w:bottom w:val="single" w:color="auto" w:sz="12" w:space="0"/>
            </w:tcBorders>
            <w:vAlign w:val="center"/>
          </w:tcPr>
          <w:p>
            <w:pPr>
              <w:keepNext w:val="0"/>
              <w:keepLines w:val="0"/>
              <w:pageBreakBefore w:val="0"/>
              <w:widowControl w:val="0"/>
              <w:kinsoku/>
              <w:wordWrap w:val="0"/>
              <w:overflowPunct/>
              <w:topLinePunct w:val="0"/>
              <w:autoSpaceDE/>
              <w:autoSpaceDN/>
              <w:bidi w:val="0"/>
              <w:adjustRightInd/>
              <w:snapToGrid/>
              <w:jc w:val="center"/>
              <w:textAlignment w:val="auto"/>
            </w:pPr>
            <w:r>
              <w:rPr>
                <w:rFonts w:hint="eastAsia"/>
              </w:rPr>
              <w:t>预计完成时间</w:t>
            </w:r>
          </w:p>
        </w:tc>
        <w:tc>
          <w:tcPr>
            <w:tcW w:w="1445" w:type="pct"/>
            <w:gridSpan w:val="3"/>
            <w:tcBorders>
              <w:bottom w:val="single" w:color="auto" w:sz="12" w:space="0"/>
            </w:tcBorders>
            <w:vAlign w:val="center"/>
          </w:tcPr>
          <w:p>
            <w:pPr>
              <w:keepNext w:val="0"/>
              <w:keepLines w:val="0"/>
              <w:pageBreakBefore w:val="0"/>
              <w:widowControl w:val="0"/>
              <w:kinsoku/>
              <w:wordWrap w:val="0"/>
              <w:overflowPunct/>
              <w:topLinePunct w:val="0"/>
              <w:autoSpaceDE/>
              <w:autoSpaceDN/>
              <w:bidi w:val="0"/>
              <w:adjustRightInd/>
              <w:snapToGrid/>
              <w:jc w:val="center"/>
              <w:textAlignment w:val="auto"/>
            </w:pPr>
          </w:p>
        </w:tc>
      </w:tr>
    </w:tbl>
    <w:p>
      <w:pPr>
        <w:spacing w:before="156" w:beforeLines="50" w:after="156" w:afterLines="50"/>
        <w:ind w:firstLine="640"/>
        <w:rPr>
          <w:rFonts w:ascii="Calibri" w:hAnsi="Calibri" w:eastAsia="黑体" w:cs="Times New Roman"/>
          <w:b/>
          <w:bCs/>
          <w:sz w:val="30"/>
        </w:rPr>
      </w:pPr>
      <w:r>
        <w:rPr>
          <w:rFonts w:hint="eastAsia" w:ascii="Calibri" w:hAnsi="Calibri" w:eastAsia="黑体" w:cs="Times New Roman"/>
          <w:b/>
          <w:bCs/>
          <w:sz w:val="30"/>
        </w:rPr>
        <w:t>二</w:t>
      </w:r>
      <w:r>
        <w:rPr>
          <w:rFonts w:hint="eastAsia" w:ascii="Calibri" w:hAnsi="Calibri" w:eastAsia="黑体" w:cs="Times New Roman"/>
          <w:b/>
          <w:bCs/>
          <w:sz w:val="30"/>
          <w:lang w:eastAsia="zh-CN"/>
        </w:rPr>
        <w:t>、</w:t>
      </w:r>
      <w:r>
        <w:rPr>
          <w:rFonts w:hint="eastAsia" w:ascii="Calibri" w:hAnsi="Calibri" w:eastAsia="黑体" w:cs="Times New Roman"/>
          <w:b/>
          <w:bCs/>
          <w:sz w:val="30"/>
        </w:rPr>
        <w:t>课题设计论证</w:t>
      </w:r>
    </w:p>
    <w:tbl>
      <w:tblPr>
        <w:tblStyle w:val="7"/>
        <w:tblW w:w="8947"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45" w:hRule="atLeast"/>
        </w:trPr>
        <w:tc>
          <w:tcPr>
            <w:tcW w:w="8947" w:type="dxa"/>
            <w:tcBorders>
              <w:bottom w:val="single" w:color="auto" w:sz="6" w:space="0"/>
            </w:tcBorders>
          </w:tcPr>
          <w:p>
            <w:pPr>
              <w:tabs>
                <w:tab w:val="left" w:pos="2107"/>
              </w:tabs>
              <w:rPr>
                <w:rFonts w:ascii="Calibri" w:hAnsi="Calibri" w:eastAsia="宋体" w:cs="Times New Roman"/>
              </w:rPr>
            </w:pPr>
            <w:r>
              <w:rPr>
                <w:rFonts w:ascii="Calibri" w:hAnsi="Calibri" w:eastAsia="宋体" w:cs="Times New Roman"/>
                <w:b/>
              </w:rPr>
              <w:t>1.</w:t>
            </w:r>
            <w:r>
              <w:rPr>
                <w:rFonts w:hint="eastAsia" w:ascii="Calibri" w:hAnsi="Calibri" w:eastAsia="宋体" w:cs="Times New Roman"/>
                <w:b/>
              </w:rPr>
              <w:t>选题依据：</w:t>
            </w:r>
            <w:r>
              <w:rPr>
                <w:rFonts w:hint="eastAsia" w:ascii="Calibri" w:hAnsi="Calibri" w:eastAsia="宋体" w:cs="Times New Roman"/>
              </w:rPr>
              <w:t>核心概念的界定；国内外相关研究的学术史梳理及研究动态；本课题相对已有研</w:t>
            </w:r>
          </w:p>
          <w:p>
            <w:pPr>
              <w:tabs>
                <w:tab w:val="left" w:pos="2107"/>
              </w:tabs>
              <w:ind w:firstLine="1260" w:firstLineChars="600"/>
              <w:rPr>
                <w:rFonts w:ascii="Calibri" w:hAnsi="Calibri" w:eastAsia="宋体" w:cs="Times New Roman"/>
              </w:rPr>
            </w:pPr>
            <w:r>
              <w:rPr>
                <w:rFonts w:hint="eastAsia" w:ascii="Calibri" w:hAnsi="Calibri" w:eastAsia="宋体" w:cs="Times New Roman"/>
              </w:rPr>
              <w:t>究的独到学术价值和应用价值等。</w:t>
            </w:r>
          </w:p>
          <w:p>
            <w:pPr>
              <w:tabs>
                <w:tab w:val="left" w:pos="2107"/>
              </w:tabs>
              <w:rPr>
                <w:rFonts w:ascii="Calibri" w:hAnsi="Calibri" w:eastAsia="宋体" w:cs="Times New Roman"/>
              </w:rPr>
            </w:pPr>
            <w:r>
              <w:rPr>
                <w:rFonts w:ascii="Calibri" w:hAnsi="Calibri" w:eastAsia="宋体" w:cs="Times New Roman"/>
                <w:b/>
              </w:rPr>
              <w:t>2.研究内容：</w:t>
            </w:r>
            <w:r>
              <w:rPr>
                <w:rFonts w:ascii="Calibri" w:hAnsi="Calibri" w:eastAsia="宋体" w:cs="Times New Roman"/>
              </w:rPr>
              <w:t>本课题的研究对象</w:t>
            </w:r>
            <w:r>
              <w:rPr>
                <w:rFonts w:hint="eastAsia" w:ascii="Calibri" w:hAnsi="Calibri" w:eastAsia="宋体" w:cs="Times New Roman"/>
                <w:lang w:eastAsia="zh-CN"/>
              </w:rPr>
              <w:t>、</w:t>
            </w:r>
            <w:r>
              <w:rPr>
                <w:rFonts w:ascii="Calibri" w:hAnsi="Calibri" w:eastAsia="宋体" w:cs="Times New Roman"/>
              </w:rPr>
              <w:t>研究内容</w:t>
            </w:r>
            <w:r>
              <w:rPr>
                <w:rFonts w:hint="eastAsia" w:ascii="Calibri" w:hAnsi="Calibri" w:eastAsia="宋体" w:cs="Times New Roman"/>
                <w:lang w:eastAsia="zh-CN"/>
              </w:rPr>
              <w:t>、</w:t>
            </w:r>
            <w:r>
              <w:rPr>
                <w:rFonts w:ascii="Calibri" w:hAnsi="Calibri" w:eastAsia="宋体" w:cs="Times New Roman"/>
              </w:rPr>
              <w:t>重点难点</w:t>
            </w:r>
            <w:r>
              <w:rPr>
                <w:rFonts w:hint="eastAsia" w:ascii="Calibri" w:hAnsi="Calibri" w:eastAsia="宋体" w:cs="Times New Roman"/>
                <w:lang w:eastAsia="zh-CN"/>
              </w:rPr>
              <w:t>、</w:t>
            </w:r>
            <w:r>
              <w:rPr>
                <w:rFonts w:ascii="Calibri" w:hAnsi="Calibri" w:eastAsia="宋体" w:cs="Times New Roman"/>
              </w:rPr>
              <w:t>研究目标等。</w:t>
            </w:r>
          </w:p>
          <w:p>
            <w:pPr>
              <w:tabs>
                <w:tab w:val="left" w:pos="2107"/>
              </w:tabs>
              <w:rPr>
                <w:rFonts w:ascii="Calibri" w:hAnsi="Calibri" w:eastAsia="宋体" w:cs="Times New Roman"/>
              </w:rPr>
            </w:pPr>
            <w:r>
              <w:rPr>
                <w:rFonts w:ascii="Calibri" w:hAnsi="Calibri" w:eastAsia="宋体" w:cs="Times New Roman"/>
                <w:b/>
              </w:rPr>
              <w:t>3.思路方法：</w:t>
            </w:r>
            <w:r>
              <w:rPr>
                <w:rFonts w:ascii="Calibri" w:hAnsi="Calibri" w:eastAsia="宋体" w:cs="Times New Roman"/>
              </w:rPr>
              <w:t>本课题研究的基本思路</w:t>
            </w:r>
            <w:r>
              <w:rPr>
                <w:rFonts w:hint="eastAsia" w:ascii="Calibri" w:hAnsi="Calibri" w:eastAsia="宋体" w:cs="Times New Roman"/>
                <w:lang w:eastAsia="zh-CN"/>
              </w:rPr>
              <w:t>、</w:t>
            </w:r>
            <w:r>
              <w:rPr>
                <w:rFonts w:ascii="Calibri" w:hAnsi="Calibri" w:eastAsia="宋体" w:cs="Times New Roman"/>
              </w:rPr>
              <w:t>研究方法</w:t>
            </w:r>
            <w:r>
              <w:rPr>
                <w:rFonts w:hint="eastAsia" w:ascii="Calibri" w:hAnsi="Calibri" w:eastAsia="宋体" w:cs="Times New Roman"/>
                <w:lang w:eastAsia="zh-CN"/>
              </w:rPr>
              <w:t>、</w:t>
            </w:r>
            <w:r>
              <w:rPr>
                <w:rFonts w:ascii="Calibri" w:hAnsi="Calibri" w:eastAsia="宋体" w:cs="Times New Roman"/>
              </w:rPr>
              <w:t>研究步骤等。</w:t>
            </w:r>
          </w:p>
          <w:p>
            <w:pPr>
              <w:tabs>
                <w:tab w:val="left" w:pos="2107"/>
              </w:tabs>
              <w:rPr>
                <w:rFonts w:ascii="Calibri" w:hAnsi="Calibri" w:eastAsia="宋体" w:cs="Times New Roman"/>
              </w:rPr>
            </w:pPr>
            <w:r>
              <w:rPr>
                <w:rFonts w:ascii="Calibri" w:hAnsi="Calibri" w:eastAsia="宋体" w:cs="Times New Roman"/>
                <w:b/>
              </w:rPr>
              <w:t>4.创新之处：</w:t>
            </w:r>
            <w:r>
              <w:rPr>
                <w:rFonts w:ascii="Calibri" w:hAnsi="Calibri" w:eastAsia="宋体" w:cs="Times New Roman"/>
              </w:rPr>
              <w:t>在学术思想</w:t>
            </w:r>
            <w:r>
              <w:rPr>
                <w:rFonts w:hint="eastAsia" w:ascii="Calibri" w:hAnsi="Calibri" w:eastAsia="宋体" w:cs="Times New Roman"/>
                <w:lang w:eastAsia="zh-CN"/>
              </w:rPr>
              <w:t>、</w:t>
            </w:r>
            <w:r>
              <w:rPr>
                <w:rFonts w:ascii="Calibri" w:hAnsi="Calibri" w:eastAsia="宋体" w:cs="Times New Roman"/>
              </w:rPr>
              <w:t>学术观点</w:t>
            </w:r>
            <w:r>
              <w:rPr>
                <w:rFonts w:hint="eastAsia" w:ascii="Calibri" w:hAnsi="Calibri" w:eastAsia="宋体" w:cs="Times New Roman"/>
                <w:lang w:eastAsia="zh-CN"/>
              </w:rPr>
              <w:t>、</w:t>
            </w:r>
            <w:r>
              <w:rPr>
                <w:rFonts w:ascii="Calibri" w:hAnsi="Calibri" w:eastAsia="宋体" w:cs="Times New Roman"/>
              </w:rPr>
              <w:t>研究方法等方面的特色和创新。</w:t>
            </w:r>
          </w:p>
          <w:p>
            <w:pPr>
              <w:tabs>
                <w:tab w:val="left" w:pos="2107"/>
              </w:tabs>
              <w:rPr>
                <w:rFonts w:ascii="Calibri" w:hAnsi="Calibri" w:eastAsia="宋体" w:cs="Times New Roman"/>
              </w:rPr>
            </w:pPr>
            <w:r>
              <w:rPr>
                <w:rFonts w:ascii="Calibri" w:hAnsi="Calibri" w:eastAsia="宋体" w:cs="Times New Roman"/>
                <w:b/>
              </w:rPr>
              <w:t>5.预期成果：</w:t>
            </w:r>
            <w:r>
              <w:rPr>
                <w:rFonts w:ascii="Calibri" w:hAnsi="Calibri" w:eastAsia="宋体" w:cs="Times New Roman"/>
              </w:rPr>
              <w:t>成果形式</w:t>
            </w:r>
            <w:r>
              <w:rPr>
                <w:rFonts w:hint="eastAsia" w:ascii="Calibri" w:hAnsi="Calibri" w:eastAsia="宋体" w:cs="Times New Roman"/>
                <w:lang w:eastAsia="zh-CN"/>
              </w:rPr>
              <w:t>、</w:t>
            </w:r>
            <w:r>
              <w:rPr>
                <w:rFonts w:ascii="Calibri" w:hAnsi="Calibri" w:eastAsia="宋体" w:cs="Times New Roman"/>
              </w:rPr>
              <w:t>使用去向及预期社会效益等。</w:t>
            </w:r>
          </w:p>
          <w:p>
            <w:pPr>
              <w:tabs>
                <w:tab w:val="left" w:pos="2107"/>
              </w:tabs>
              <w:rPr>
                <w:rFonts w:ascii="Calibri" w:hAnsi="Calibri" w:eastAsia="宋体" w:cs="Times New Roman"/>
              </w:rPr>
            </w:pPr>
            <w:r>
              <w:rPr>
                <w:rFonts w:ascii="Calibri" w:hAnsi="Calibri" w:eastAsia="宋体" w:cs="Times New Roman"/>
                <w:b/>
              </w:rPr>
              <w:t>6.研究基础：</w:t>
            </w:r>
            <w:r>
              <w:rPr>
                <w:rFonts w:ascii="Calibri" w:hAnsi="Calibri" w:eastAsia="宋体" w:cs="Times New Roman"/>
              </w:rPr>
              <w:t>课题负责人前期相关研究成果</w:t>
            </w:r>
            <w:r>
              <w:rPr>
                <w:rFonts w:hint="eastAsia" w:ascii="Calibri" w:hAnsi="Calibri" w:eastAsia="宋体" w:cs="Times New Roman"/>
                <w:lang w:eastAsia="zh-CN"/>
              </w:rPr>
              <w:t>、</w:t>
            </w:r>
            <w:r>
              <w:rPr>
                <w:rFonts w:ascii="Calibri" w:hAnsi="Calibri" w:eastAsia="宋体" w:cs="Times New Roman"/>
              </w:rPr>
              <w:t>核心观点等。</w:t>
            </w:r>
          </w:p>
          <w:p>
            <w:pPr>
              <w:tabs>
                <w:tab w:val="left" w:pos="2107"/>
              </w:tabs>
              <w:rPr>
                <w:rFonts w:ascii="Calibri" w:hAnsi="Calibri" w:eastAsia="宋体" w:cs="Times New Roman"/>
              </w:rPr>
            </w:pPr>
            <w:r>
              <w:rPr>
                <w:rFonts w:ascii="Calibri" w:hAnsi="Calibri" w:eastAsia="宋体" w:cs="Times New Roman"/>
                <w:b/>
              </w:rPr>
              <w:t>7.参考文献：</w:t>
            </w:r>
            <w:r>
              <w:rPr>
                <w:rFonts w:ascii="Calibri" w:hAnsi="Calibri" w:eastAsia="宋体" w:cs="Times New Roman"/>
              </w:rPr>
              <w:t>开展本课题研究的主要中外参考文献。（可加页）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593" w:hRule="atLeast"/>
        </w:trPr>
        <w:tc>
          <w:tcPr>
            <w:tcW w:w="8947" w:type="dxa"/>
            <w:tcBorders>
              <w:top w:val="single" w:color="auto" w:sz="6" w:space="0"/>
            </w:tcBorders>
          </w:tcPr>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jc w:val="left"/>
              <w:textAlignment w:val="auto"/>
              <w:rPr>
                <w:rFonts w:ascii="Calibri" w:hAnsi="Calibri" w:eastAsia="宋体" w:cs="Times New Roman"/>
              </w:rPr>
            </w:pPr>
          </w:p>
        </w:tc>
      </w:tr>
    </w:tbl>
    <w:p>
      <w:pPr>
        <w:ind w:right="778" w:firstLine="300"/>
        <w:rPr>
          <w:rFonts w:ascii="Calibri" w:hAnsi="Calibri" w:eastAsia="黑体" w:cs="Times New Roman"/>
          <w:b/>
          <w:bCs/>
          <w:sz w:val="30"/>
        </w:rPr>
      </w:pPr>
      <w:r>
        <w:rPr>
          <w:rFonts w:ascii="Calibri" w:hAnsi="Calibri" w:eastAsia="黑体" w:cs="Times New Roman"/>
          <w:sz w:val="30"/>
        </w:rPr>
        <w:t xml:space="preserve">  </w:t>
      </w:r>
      <w:r>
        <w:rPr>
          <w:rFonts w:hint="eastAsia" w:ascii="Calibri" w:hAnsi="Calibri" w:eastAsia="黑体" w:cs="Times New Roman"/>
          <w:b/>
          <w:bCs/>
          <w:sz w:val="30"/>
        </w:rPr>
        <w:t>三</w:t>
      </w:r>
      <w:r>
        <w:rPr>
          <w:rFonts w:hint="eastAsia" w:ascii="Calibri" w:hAnsi="Calibri" w:eastAsia="黑体" w:cs="Times New Roman"/>
          <w:b/>
          <w:bCs/>
          <w:sz w:val="30"/>
          <w:lang w:eastAsia="zh-CN"/>
        </w:rPr>
        <w:t>、</w:t>
      </w:r>
      <w:r>
        <w:rPr>
          <w:rFonts w:hint="eastAsia" w:ascii="Calibri" w:hAnsi="Calibri" w:eastAsia="黑体" w:cs="Times New Roman"/>
          <w:b/>
          <w:bCs/>
          <w:sz w:val="30"/>
        </w:rPr>
        <w:t>研究基础和条件保障</w:t>
      </w:r>
    </w:p>
    <w:tbl>
      <w:tblPr>
        <w:tblStyle w:val="7"/>
        <w:tblW w:w="8947"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43" w:hRule="atLeast"/>
        </w:trPr>
        <w:tc>
          <w:tcPr>
            <w:tcW w:w="8947" w:type="dxa"/>
            <w:tcBorders>
              <w:bottom w:val="single" w:color="auto" w:sz="4" w:space="0"/>
            </w:tcBorders>
          </w:tcPr>
          <w:p>
            <w:pPr>
              <w:numPr>
                <w:ilvl w:val="0"/>
                <w:numId w:val="3"/>
              </w:numPr>
              <w:ind w:right="71"/>
              <w:jc w:val="left"/>
              <w:rPr>
                <w:rFonts w:ascii="宋体" w:hAnsi="Calibri" w:eastAsia="宋体" w:cs="Times New Roman"/>
              </w:rPr>
            </w:pPr>
            <w:r>
              <w:rPr>
                <w:rFonts w:hint="eastAsia" w:ascii="宋体" w:hAnsi="宋体" w:eastAsia="宋体" w:cs="Times New Roman"/>
                <w:b/>
              </w:rPr>
              <w:t>学术简历：</w:t>
            </w:r>
            <w:r>
              <w:rPr>
                <w:rFonts w:hint="eastAsia" w:ascii="宋体" w:hAnsi="宋体" w:eastAsia="宋体" w:cs="Times New Roman"/>
              </w:rPr>
              <w:t>课题负责人的主要学术简历</w:t>
            </w:r>
            <w:r>
              <w:rPr>
                <w:rFonts w:hint="eastAsia" w:ascii="宋体" w:hAnsi="宋体" w:eastAsia="宋体" w:cs="Times New Roman"/>
                <w:lang w:eastAsia="zh-CN"/>
              </w:rPr>
              <w:t>、</w:t>
            </w:r>
            <w:r>
              <w:rPr>
                <w:rFonts w:hint="eastAsia" w:ascii="宋体" w:hAnsi="宋体" w:eastAsia="宋体" w:cs="Times New Roman"/>
              </w:rPr>
              <w:t>学术兼职，在相关研究领域的学术积累和贡献等。</w:t>
            </w:r>
          </w:p>
          <w:p>
            <w:pPr>
              <w:numPr>
                <w:ilvl w:val="0"/>
                <w:numId w:val="3"/>
              </w:numPr>
              <w:ind w:right="71"/>
              <w:jc w:val="left"/>
              <w:rPr>
                <w:rFonts w:ascii="宋体" w:hAnsi="Calibri" w:eastAsia="宋体" w:cs="Times New Roman"/>
              </w:rPr>
            </w:pPr>
            <w:r>
              <w:rPr>
                <w:rFonts w:hint="eastAsia" w:ascii="宋体" w:hAnsi="宋体" w:eastAsia="宋体" w:cs="Times New Roman"/>
                <w:b/>
              </w:rPr>
              <w:t>研究基础：</w:t>
            </w:r>
            <w:r>
              <w:rPr>
                <w:rFonts w:hint="eastAsia" w:ascii="宋体" w:hAnsi="宋体" w:eastAsia="宋体" w:cs="Times New Roman"/>
              </w:rPr>
              <w:t>课题负责人前期相关研究成果</w:t>
            </w:r>
            <w:r>
              <w:rPr>
                <w:rFonts w:hint="eastAsia" w:ascii="宋体" w:hAnsi="宋体" w:eastAsia="宋体" w:cs="Times New Roman"/>
                <w:lang w:eastAsia="zh-CN"/>
              </w:rPr>
              <w:t>、</w:t>
            </w:r>
            <w:r>
              <w:rPr>
                <w:rFonts w:hint="eastAsia" w:ascii="宋体" w:hAnsi="宋体" w:eastAsia="宋体" w:cs="Times New Roman"/>
              </w:rPr>
              <w:t>核心观点及社会评价等。</w:t>
            </w:r>
          </w:p>
          <w:p>
            <w:pPr>
              <w:numPr>
                <w:ilvl w:val="0"/>
                <w:numId w:val="3"/>
              </w:numPr>
              <w:ind w:right="71"/>
              <w:jc w:val="left"/>
              <w:rPr>
                <w:rFonts w:hint="eastAsia" w:ascii="宋体" w:hAnsi="Calibri" w:eastAsia="宋体" w:cs="Times New Roman"/>
              </w:rPr>
            </w:pPr>
            <w:r>
              <w:rPr>
                <w:rFonts w:hint="eastAsia" w:ascii="宋体" w:hAnsi="宋体" w:eastAsia="宋体" w:cs="Times New Roman"/>
                <w:b/>
              </w:rPr>
              <w:t>承担项目：</w:t>
            </w:r>
            <w:r>
              <w:rPr>
                <w:rFonts w:hint="eastAsia" w:ascii="宋体" w:hAnsi="宋体" w:eastAsia="宋体" w:cs="Times New Roman"/>
              </w:rPr>
              <w:t>负责人承担的各级各类科研项目情况，包括项目名称</w:t>
            </w:r>
            <w:r>
              <w:rPr>
                <w:rFonts w:hint="eastAsia" w:ascii="宋体" w:hAnsi="宋体" w:eastAsia="宋体" w:cs="Times New Roman"/>
                <w:lang w:eastAsia="zh-CN"/>
              </w:rPr>
              <w:t>、</w:t>
            </w:r>
            <w:r>
              <w:rPr>
                <w:rFonts w:hint="eastAsia" w:ascii="宋体" w:hAnsi="宋体" w:eastAsia="宋体" w:cs="Times New Roman"/>
              </w:rPr>
              <w:t>资助机构</w:t>
            </w:r>
            <w:r>
              <w:rPr>
                <w:rFonts w:hint="eastAsia" w:ascii="宋体" w:hAnsi="宋体" w:eastAsia="宋体" w:cs="Times New Roman"/>
                <w:lang w:eastAsia="zh-CN"/>
              </w:rPr>
              <w:t>、</w:t>
            </w:r>
            <w:r>
              <w:rPr>
                <w:rFonts w:hint="eastAsia" w:ascii="宋体" w:hAnsi="宋体" w:eastAsia="宋体" w:cs="Times New Roman"/>
              </w:rPr>
              <w:t>资助金额</w:t>
            </w:r>
            <w:r>
              <w:rPr>
                <w:rFonts w:hint="eastAsia" w:ascii="宋体" w:hAnsi="宋体" w:eastAsia="宋体" w:cs="Times New Roman"/>
                <w:lang w:eastAsia="zh-CN"/>
              </w:rPr>
              <w:t>、</w:t>
            </w:r>
            <w:r>
              <w:rPr>
                <w:rFonts w:hint="eastAsia" w:ascii="宋体" w:hAnsi="宋体" w:eastAsia="宋体" w:cs="Times New Roman"/>
              </w:rPr>
              <w:t>结</w:t>
            </w:r>
          </w:p>
          <w:p>
            <w:pPr>
              <w:ind w:right="71" w:firstLine="1260" w:firstLineChars="600"/>
              <w:jc w:val="left"/>
              <w:rPr>
                <w:rFonts w:hint="eastAsia" w:ascii="宋体" w:hAnsi="Calibri" w:eastAsia="宋体" w:cs="Times New Roman"/>
              </w:rPr>
            </w:pPr>
            <w:r>
              <w:rPr>
                <w:rFonts w:hint="eastAsia" w:ascii="宋体" w:hAnsi="宋体" w:eastAsia="宋体" w:cs="Times New Roman"/>
              </w:rPr>
              <w:t>项情况</w:t>
            </w:r>
            <w:r>
              <w:rPr>
                <w:rFonts w:hint="eastAsia" w:ascii="宋体" w:hAnsi="宋体" w:eastAsia="宋体" w:cs="Times New Roman"/>
                <w:lang w:eastAsia="zh-CN"/>
              </w:rPr>
              <w:t>、</w:t>
            </w:r>
            <w:r>
              <w:rPr>
                <w:rFonts w:hint="eastAsia" w:ascii="宋体" w:hAnsi="宋体" w:eastAsia="宋体" w:cs="Times New Roman"/>
              </w:rPr>
              <w:t>研究起止时间等。</w:t>
            </w:r>
          </w:p>
          <w:p>
            <w:pPr>
              <w:numPr>
                <w:ilvl w:val="0"/>
                <w:numId w:val="3"/>
              </w:numPr>
              <w:ind w:right="71"/>
              <w:jc w:val="left"/>
              <w:rPr>
                <w:rFonts w:hint="eastAsia" w:ascii="宋体" w:hAnsi="Calibri" w:eastAsia="宋体" w:cs="Times New Roman"/>
              </w:rPr>
            </w:pPr>
            <w:r>
              <w:rPr>
                <w:rFonts w:ascii="宋体" w:hAnsi="宋体" w:eastAsia="宋体" w:cs="Times New Roman"/>
                <w:b/>
              </w:rPr>
              <w:t>与已承担项目的关系：</w:t>
            </w:r>
            <w:r>
              <w:rPr>
                <w:rFonts w:ascii="宋体" w:hAnsi="Calibri" w:eastAsia="宋体" w:cs="Times New Roman"/>
              </w:rPr>
              <w:t>凡以各级各类项目为基础申报的课题，须阐明已承担项目或学位论</w:t>
            </w:r>
          </w:p>
          <w:p>
            <w:pPr>
              <w:ind w:right="71" w:firstLine="945" w:firstLineChars="450"/>
              <w:jc w:val="left"/>
              <w:rPr>
                <w:rFonts w:ascii="宋体" w:hAnsi="Calibri" w:eastAsia="宋体" w:cs="Times New Roman"/>
              </w:rPr>
            </w:pPr>
            <w:r>
              <w:rPr>
                <w:rFonts w:hint="eastAsia" w:ascii="宋体" w:hAnsi="Calibri" w:eastAsia="宋体" w:cs="Times New Roman"/>
              </w:rPr>
              <w:t xml:space="preserve">   文（报告）与本课题的联系和区别</w:t>
            </w:r>
          </w:p>
          <w:p>
            <w:pPr>
              <w:numPr>
                <w:ilvl w:val="0"/>
                <w:numId w:val="3"/>
              </w:numPr>
              <w:ind w:right="71"/>
              <w:jc w:val="left"/>
              <w:rPr>
                <w:rFonts w:ascii="宋体" w:hAnsi="Calibri" w:eastAsia="宋体" w:cs="Times New Roman"/>
              </w:rPr>
            </w:pPr>
            <w:r>
              <w:rPr>
                <w:rFonts w:hint="eastAsia" w:ascii="宋体" w:hAnsi="宋体" w:eastAsia="宋体" w:cs="Times New Roman"/>
                <w:b/>
              </w:rPr>
              <w:t>条件保障：</w:t>
            </w:r>
            <w:r>
              <w:rPr>
                <w:rFonts w:hint="eastAsia" w:ascii="宋体" w:hAnsi="宋体" w:eastAsia="宋体" w:cs="Times New Roman"/>
              </w:rPr>
              <w:t>完成本课题研究的时间保证</w:t>
            </w:r>
            <w:r>
              <w:rPr>
                <w:rFonts w:hint="eastAsia" w:ascii="宋体" w:hAnsi="宋体" w:eastAsia="宋体" w:cs="Times New Roman"/>
                <w:lang w:eastAsia="zh-CN"/>
              </w:rPr>
              <w:t>、</w:t>
            </w:r>
            <w:r>
              <w:rPr>
                <w:rFonts w:hint="eastAsia" w:ascii="宋体" w:hAnsi="宋体" w:eastAsia="宋体" w:cs="Times New Roman"/>
              </w:rPr>
              <w:t>资料设备等科研条件。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001" w:hRule="atLeast"/>
        </w:trPr>
        <w:tc>
          <w:tcPr>
            <w:tcW w:w="8947" w:type="dxa"/>
            <w:tcBorders>
              <w:top w:val="single" w:color="auto" w:sz="4" w:space="0"/>
              <w:bottom w:val="single" w:color="auto" w:sz="6" w:space="0"/>
            </w:tcBorders>
          </w:tcPr>
          <w:p>
            <w:pPr>
              <w:keepNext w:val="0"/>
              <w:keepLines w:val="0"/>
              <w:pageBreakBefore w:val="0"/>
              <w:widowControl w:val="0"/>
              <w:kinsoku/>
              <w:wordWrap/>
              <w:overflowPunct/>
              <w:topLinePunct w:val="0"/>
              <w:autoSpaceDE/>
              <w:autoSpaceDN/>
              <w:bidi w:val="0"/>
              <w:adjustRightInd/>
              <w:snapToGrid/>
              <w:spacing w:before="157" w:beforeLines="50" w:after="157" w:afterLines="50"/>
              <w:ind w:right="68" w:firstLine="420" w:firstLineChars="200"/>
              <w:jc w:val="left"/>
              <w:textAlignment w:val="auto"/>
              <w:rPr>
                <w:rFonts w:hint="eastAsia" w:ascii="宋体" w:hAnsi="宋体" w:eastAsia="宋体" w:cs="Times New Roman"/>
              </w:rPr>
            </w:pPr>
          </w:p>
          <w:p>
            <w:pPr>
              <w:keepNext w:val="0"/>
              <w:keepLines w:val="0"/>
              <w:pageBreakBefore w:val="0"/>
              <w:widowControl w:val="0"/>
              <w:kinsoku/>
              <w:wordWrap/>
              <w:overflowPunct/>
              <w:topLinePunct w:val="0"/>
              <w:autoSpaceDE/>
              <w:autoSpaceDN/>
              <w:bidi w:val="0"/>
              <w:adjustRightInd/>
              <w:snapToGrid/>
              <w:spacing w:before="157" w:beforeLines="50" w:after="157" w:afterLines="50"/>
              <w:ind w:right="68" w:firstLine="420" w:firstLineChars="200"/>
              <w:jc w:val="left"/>
              <w:textAlignment w:val="auto"/>
              <w:rPr>
                <w:rFonts w:hint="eastAsia" w:ascii="宋体" w:hAnsi="宋体" w:eastAsia="宋体" w:cs="Times New Roman"/>
              </w:rPr>
            </w:pPr>
          </w:p>
          <w:p>
            <w:pPr>
              <w:keepNext w:val="0"/>
              <w:keepLines w:val="0"/>
              <w:pageBreakBefore w:val="0"/>
              <w:widowControl w:val="0"/>
              <w:kinsoku/>
              <w:wordWrap/>
              <w:overflowPunct/>
              <w:topLinePunct w:val="0"/>
              <w:autoSpaceDE/>
              <w:autoSpaceDN/>
              <w:bidi w:val="0"/>
              <w:adjustRightInd/>
              <w:snapToGrid/>
              <w:spacing w:before="157" w:beforeLines="50" w:after="157" w:afterLines="50"/>
              <w:ind w:right="68" w:firstLine="420" w:firstLineChars="200"/>
              <w:jc w:val="left"/>
              <w:textAlignment w:val="auto"/>
              <w:rPr>
                <w:rFonts w:hint="eastAsia" w:ascii="宋体" w:hAnsi="宋体" w:eastAsia="宋体" w:cs="Times New Roman"/>
              </w:rPr>
            </w:pPr>
          </w:p>
          <w:p>
            <w:pPr>
              <w:keepNext w:val="0"/>
              <w:keepLines w:val="0"/>
              <w:pageBreakBefore w:val="0"/>
              <w:widowControl w:val="0"/>
              <w:kinsoku/>
              <w:wordWrap/>
              <w:overflowPunct/>
              <w:topLinePunct w:val="0"/>
              <w:autoSpaceDE/>
              <w:autoSpaceDN/>
              <w:bidi w:val="0"/>
              <w:adjustRightInd/>
              <w:snapToGrid/>
              <w:spacing w:before="157" w:beforeLines="50" w:after="157" w:afterLines="50"/>
              <w:ind w:right="68" w:firstLine="420" w:firstLineChars="200"/>
              <w:jc w:val="left"/>
              <w:textAlignment w:val="auto"/>
              <w:rPr>
                <w:rFonts w:hint="eastAsia" w:ascii="宋体" w:hAnsi="宋体" w:eastAsia="宋体" w:cs="Times New Roman"/>
              </w:rPr>
            </w:pPr>
          </w:p>
          <w:p>
            <w:pPr>
              <w:keepNext w:val="0"/>
              <w:keepLines w:val="0"/>
              <w:pageBreakBefore w:val="0"/>
              <w:widowControl w:val="0"/>
              <w:kinsoku/>
              <w:wordWrap/>
              <w:overflowPunct/>
              <w:topLinePunct w:val="0"/>
              <w:autoSpaceDE/>
              <w:autoSpaceDN/>
              <w:bidi w:val="0"/>
              <w:adjustRightInd/>
              <w:snapToGrid/>
              <w:spacing w:before="157" w:beforeLines="50" w:after="157" w:afterLines="50"/>
              <w:ind w:right="68" w:firstLine="420" w:firstLineChars="200"/>
              <w:jc w:val="left"/>
              <w:textAlignment w:val="auto"/>
              <w:rPr>
                <w:rFonts w:hint="eastAsia" w:ascii="宋体" w:hAnsi="宋体" w:eastAsia="宋体" w:cs="Times New Roman"/>
              </w:rPr>
            </w:pPr>
          </w:p>
          <w:p>
            <w:pPr>
              <w:keepNext w:val="0"/>
              <w:keepLines w:val="0"/>
              <w:pageBreakBefore w:val="0"/>
              <w:widowControl w:val="0"/>
              <w:kinsoku/>
              <w:wordWrap/>
              <w:overflowPunct/>
              <w:topLinePunct w:val="0"/>
              <w:autoSpaceDE/>
              <w:autoSpaceDN/>
              <w:bidi w:val="0"/>
              <w:adjustRightInd/>
              <w:snapToGrid/>
              <w:spacing w:before="157" w:beforeLines="50" w:after="157" w:afterLines="50"/>
              <w:ind w:right="68" w:firstLine="420" w:firstLineChars="200"/>
              <w:jc w:val="left"/>
              <w:textAlignment w:val="auto"/>
              <w:rPr>
                <w:rFonts w:hint="eastAsia" w:ascii="宋体" w:hAnsi="宋体" w:eastAsia="宋体" w:cs="Times New Roman"/>
              </w:rPr>
            </w:pPr>
          </w:p>
          <w:p>
            <w:pPr>
              <w:keepNext w:val="0"/>
              <w:keepLines w:val="0"/>
              <w:pageBreakBefore w:val="0"/>
              <w:widowControl w:val="0"/>
              <w:kinsoku/>
              <w:wordWrap/>
              <w:overflowPunct/>
              <w:topLinePunct w:val="0"/>
              <w:autoSpaceDE/>
              <w:autoSpaceDN/>
              <w:bidi w:val="0"/>
              <w:adjustRightInd/>
              <w:snapToGrid/>
              <w:spacing w:before="157" w:beforeLines="50" w:after="157" w:afterLines="50"/>
              <w:ind w:right="68" w:firstLine="420" w:firstLineChars="200"/>
              <w:jc w:val="left"/>
              <w:textAlignment w:val="auto"/>
              <w:rPr>
                <w:rFonts w:hint="eastAsia" w:ascii="宋体" w:hAnsi="宋体" w:eastAsia="宋体" w:cs="Times New Roman"/>
              </w:rPr>
            </w:pPr>
          </w:p>
          <w:p>
            <w:pPr>
              <w:keepNext w:val="0"/>
              <w:keepLines w:val="0"/>
              <w:pageBreakBefore w:val="0"/>
              <w:widowControl w:val="0"/>
              <w:kinsoku/>
              <w:wordWrap/>
              <w:overflowPunct/>
              <w:topLinePunct w:val="0"/>
              <w:autoSpaceDE/>
              <w:autoSpaceDN/>
              <w:bidi w:val="0"/>
              <w:adjustRightInd/>
              <w:snapToGrid/>
              <w:spacing w:before="157" w:beforeLines="50" w:after="157" w:afterLines="50"/>
              <w:ind w:right="68" w:firstLine="420" w:firstLineChars="200"/>
              <w:jc w:val="left"/>
              <w:textAlignment w:val="auto"/>
              <w:rPr>
                <w:rFonts w:hint="eastAsia" w:ascii="宋体" w:hAnsi="宋体" w:eastAsia="宋体" w:cs="Times New Roman"/>
              </w:rPr>
            </w:pPr>
          </w:p>
          <w:p>
            <w:pPr>
              <w:keepNext w:val="0"/>
              <w:keepLines w:val="0"/>
              <w:pageBreakBefore w:val="0"/>
              <w:widowControl w:val="0"/>
              <w:kinsoku/>
              <w:wordWrap/>
              <w:overflowPunct/>
              <w:topLinePunct w:val="0"/>
              <w:autoSpaceDE/>
              <w:autoSpaceDN/>
              <w:bidi w:val="0"/>
              <w:adjustRightInd/>
              <w:snapToGrid/>
              <w:spacing w:before="157" w:beforeLines="50" w:after="157" w:afterLines="50"/>
              <w:ind w:right="68" w:firstLine="420" w:firstLineChars="200"/>
              <w:jc w:val="left"/>
              <w:textAlignment w:val="auto"/>
              <w:rPr>
                <w:rFonts w:hint="eastAsia" w:ascii="宋体" w:hAnsi="宋体" w:eastAsia="宋体" w:cs="Times New Roman"/>
              </w:rPr>
            </w:pPr>
          </w:p>
          <w:p>
            <w:pPr>
              <w:keepNext w:val="0"/>
              <w:keepLines w:val="0"/>
              <w:pageBreakBefore w:val="0"/>
              <w:widowControl w:val="0"/>
              <w:kinsoku/>
              <w:wordWrap/>
              <w:overflowPunct/>
              <w:topLinePunct w:val="0"/>
              <w:autoSpaceDE/>
              <w:autoSpaceDN/>
              <w:bidi w:val="0"/>
              <w:adjustRightInd/>
              <w:snapToGrid/>
              <w:spacing w:before="157" w:beforeLines="50" w:after="157" w:afterLines="50"/>
              <w:ind w:right="68" w:firstLine="420" w:firstLineChars="200"/>
              <w:jc w:val="left"/>
              <w:textAlignment w:val="auto"/>
              <w:rPr>
                <w:rFonts w:hint="eastAsia" w:ascii="宋体" w:hAnsi="宋体" w:eastAsia="宋体" w:cs="Times New Roman"/>
              </w:rPr>
            </w:pPr>
          </w:p>
          <w:p>
            <w:pPr>
              <w:keepNext w:val="0"/>
              <w:keepLines w:val="0"/>
              <w:pageBreakBefore w:val="0"/>
              <w:widowControl w:val="0"/>
              <w:kinsoku/>
              <w:wordWrap/>
              <w:overflowPunct/>
              <w:topLinePunct w:val="0"/>
              <w:autoSpaceDE/>
              <w:autoSpaceDN/>
              <w:bidi w:val="0"/>
              <w:adjustRightInd/>
              <w:snapToGrid/>
              <w:spacing w:before="157" w:beforeLines="50" w:after="157" w:afterLines="50"/>
              <w:ind w:right="68" w:firstLine="420" w:firstLineChars="200"/>
              <w:jc w:val="left"/>
              <w:textAlignment w:val="auto"/>
              <w:rPr>
                <w:rFonts w:hint="eastAsia" w:ascii="宋体" w:hAnsi="宋体" w:eastAsia="宋体" w:cs="Times New Roman"/>
              </w:rPr>
            </w:pPr>
          </w:p>
          <w:p>
            <w:pPr>
              <w:keepNext w:val="0"/>
              <w:keepLines w:val="0"/>
              <w:pageBreakBefore w:val="0"/>
              <w:widowControl w:val="0"/>
              <w:kinsoku/>
              <w:wordWrap/>
              <w:overflowPunct/>
              <w:topLinePunct w:val="0"/>
              <w:autoSpaceDE/>
              <w:autoSpaceDN/>
              <w:bidi w:val="0"/>
              <w:adjustRightInd/>
              <w:snapToGrid/>
              <w:spacing w:before="157" w:beforeLines="50" w:after="157" w:afterLines="50"/>
              <w:ind w:right="68" w:firstLine="420" w:firstLineChars="200"/>
              <w:jc w:val="left"/>
              <w:textAlignment w:val="auto"/>
              <w:rPr>
                <w:rFonts w:hint="eastAsia" w:ascii="宋体" w:hAnsi="宋体" w:eastAsia="宋体" w:cs="Times New Roman"/>
              </w:rPr>
            </w:pPr>
          </w:p>
          <w:p>
            <w:pPr>
              <w:keepNext w:val="0"/>
              <w:keepLines w:val="0"/>
              <w:pageBreakBefore w:val="0"/>
              <w:widowControl w:val="0"/>
              <w:kinsoku/>
              <w:wordWrap/>
              <w:overflowPunct/>
              <w:topLinePunct w:val="0"/>
              <w:autoSpaceDE/>
              <w:autoSpaceDN/>
              <w:bidi w:val="0"/>
              <w:adjustRightInd/>
              <w:snapToGrid/>
              <w:spacing w:before="157" w:beforeLines="50" w:after="157" w:afterLines="50"/>
              <w:ind w:right="68" w:firstLine="420" w:firstLineChars="200"/>
              <w:jc w:val="left"/>
              <w:textAlignment w:val="auto"/>
              <w:rPr>
                <w:rFonts w:hint="eastAsia" w:ascii="宋体" w:hAnsi="宋体" w:eastAsia="宋体" w:cs="Times New Roman"/>
              </w:rPr>
            </w:pPr>
          </w:p>
          <w:p>
            <w:pPr>
              <w:keepNext w:val="0"/>
              <w:keepLines w:val="0"/>
              <w:pageBreakBefore w:val="0"/>
              <w:widowControl w:val="0"/>
              <w:kinsoku/>
              <w:wordWrap/>
              <w:overflowPunct/>
              <w:topLinePunct w:val="0"/>
              <w:autoSpaceDE/>
              <w:autoSpaceDN/>
              <w:bidi w:val="0"/>
              <w:adjustRightInd/>
              <w:snapToGrid/>
              <w:spacing w:before="157" w:beforeLines="50" w:after="157" w:afterLines="50"/>
              <w:ind w:right="68" w:firstLine="420" w:firstLineChars="200"/>
              <w:jc w:val="left"/>
              <w:textAlignment w:val="auto"/>
              <w:rPr>
                <w:rFonts w:hint="eastAsia" w:ascii="宋体" w:hAnsi="宋体" w:eastAsia="宋体" w:cs="Times New Roman"/>
              </w:rPr>
            </w:pPr>
          </w:p>
          <w:p>
            <w:pPr>
              <w:keepNext w:val="0"/>
              <w:keepLines w:val="0"/>
              <w:pageBreakBefore w:val="0"/>
              <w:widowControl w:val="0"/>
              <w:kinsoku/>
              <w:wordWrap/>
              <w:overflowPunct/>
              <w:topLinePunct w:val="0"/>
              <w:autoSpaceDE/>
              <w:autoSpaceDN/>
              <w:bidi w:val="0"/>
              <w:adjustRightInd/>
              <w:snapToGrid/>
              <w:spacing w:before="157" w:beforeLines="50" w:after="157" w:afterLines="50"/>
              <w:ind w:right="68" w:firstLine="420" w:firstLineChars="200"/>
              <w:jc w:val="left"/>
              <w:textAlignment w:val="auto"/>
              <w:rPr>
                <w:rFonts w:hint="eastAsia" w:ascii="宋体" w:hAnsi="宋体" w:eastAsia="宋体" w:cs="Times New Roman"/>
              </w:rPr>
            </w:pPr>
          </w:p>
          <w:p>
            <w:pPr>
              <w:keepNext w:val="0"/>
              <w:keepLines w:val="0"/>
              <w:pageBreakBefore w:val="0"/>
              <w:widowControl w:val="0"/>
              <w:kinsoku/>
              <w:wordWrap/>
              <w:overflowPunct/>
              <w:topLinePunct w:val="0"/>
              <w:autoSpaceDE/>
              <w:autoSpaceDN/>
              <w:bidi w:val="0"/>
              <w:adjustRightInd/>
              <w:snapToGrid/>
              <w:spacing w:before="157" w:beforeLines="50" w:after="157" w:afterLines="50"/>
              <w:ind w:right="68" w:firstLine="420" w:firstLineChars="200"/>
              <w:jc w:val="left"/>
              <w:textAlignment w:val="auto"/>
              <w:rPr>
                <w:rFonts w:hint="eastAsia" w:ascii="宋体" w:hAnsi="宋体" w:eastAsia="宋体" w:cs="Times New Roman"/>
              </w:rPr>
            </w:pPr>
          </w:p>
        </w:tc>
      </w:tr>
    </w:tbl>
    <w:p>
      <w:pPr>
        <w:ind w:right="778" w:firstLine="300"/>
        <w:rPr>
          <w:rFonts w:hint="eastAsia" w:ascii="Calibri" w:hAnsi="Calibri" w:eastAsia="黑体" w:cs="Times New Roman"/>
          <w:b/>
          <w:bCs/>
          <w:sz w:val="30"/>
        </w:rPr>
      </w:pPr>
      <w:r>
        <w:rPr>
          <w:rFonts w:hint="eastAsia" w:ascii="Calibri" w:hAnsi="Calibri" w:eastAsia="黑体" w:cs="Times New Roman"/>
          <w:b/>
          <w:bCs/>
          <w:sz w:val="30"/>
        </w:rPr>
        <w:t>四</w:t>
      </w:r>
      <w:r>
        <w:rPr>
          <w:rFonts w:hint="eastAsia" w:ascii="Calibri" w:hAnsi="Calibri" w:eastAsia="黑体" w:cs="Times New Roman"/>
          <w:b/>
          <w:bCs/>
          <w:sz w:val="30"/>
          <w:lang w:eastAsia="zh-CN"/>
        </w:rPr>
        <w:t>、</w:t>
      </w:r>
      <w:r>
        <w:rPr>
          <w:rFonts w:hint="eastAsia" w:ascii="Calibri" w:hAnsi="Calibri" w:eastAsia="黑体" w:cs="Times New Roman"/>
          <w:b/>
          <w:bCs/>
          <w:sz w:val="30"/>
        </w:rPr>
        <w:t>预期研究成果</w:t>
      </w:r>
    </w:p>
    <w:tbl>
      <w:tblPr>
        <w:tblStyle w:val="7"/>
        <w:tblW w:w="894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1"/>
        <w:gridCol w:w="1478"/>
        <w:gridCol w:w="3915"/>
        <w:gridCol w:w="1650"/>
        <w:gridCol w:w="11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8947" w:type="dxa"/>
            <w:gridSpan w:val="5"/>
            <w:tcBorders>
              <w:top w:val="single" w:color="auto" w:sz="12" w:space="0"/>
              <w:bottom w:val="single" w:color="auto" w:sz="12" w:space="0"/>
            </w:tcBorders>
            <w:vAlign w:val="center"/>
          </w:tcPr>
          <w:p>
            <w:pPr>
              <w:adjustRightInd w:val="0"/>
              <w:snapToGrid w:val="0"/>
              <w:jc w:val="center"/>
              <w:rPr>
                <w:rFonts w:ascii="宋体"/>
                <w:sz w:val="28"/>
              </w:rPr>
            </w:pPr>
            <w:r>
              <w:rPr>
                <w:rFonts w:hint="eastAsia" w:ascii="宋体"/>
                <w:sz w:val="28"/>
              </w:rPr>
              <w:t>主要阶段性成果</w:t>
            </w:r>
            <w:r>
              <w:rPr>
                <w:rFonts w:ascii="宋体"/>
                <w:sz w:val="28"/>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751" w:type="dxa"/>
            <w:tcBorders>
              <w:top w:val="nil"/>
              <w:bottom w:val="nil"/>
            </w:tcBorders>
            <w:vAlign w:val="center"/>
          </w:tcPr>
          <w:p>
            <w:pPr>
              <w:adjustRightInd w:val="0"/>
              <w:snapToGrid w:val="0"/>
              <w:jc w:val="center"/>
              <w:rPr>
                <w:rFonts w:ascii="宋体"/>
                <w:sz w:val="22"/>
                <w:szCs w:val="24"/>
              </w:rPr>
            </w:pPr>
            <w:r>
              <w:rPr>
                <w:rFonts w:hint="eastAsia" w:ascii="宋体"/>
                <w:sz w:val="22"/>
                <w:szCs w:val="24"/>
              </w:rPr>
              <w:t>序号</w:t>
            </w:r>
          </w:p>
        </w:tc>
        <w:tc>
          <w:tcPr>
            <w:tcW w:w="1478" w:type="dxa"/>
            <w:tcBorders>
              <w:top w:val="nil"/>
              <w:bottom w:val="nil"/>
            </w:tcBorders>
            <w:vAlign w:val="center"/>
          </w:tcPr>
          <w:p>
            <w:pPr>
              <w:adjustRightInd w:val="0"/>
              <w:snapToGrid w:val="0"/>
              <w:jc w:val="center"/>
              <w:rPr>
                <w:rFonts w:ascii="宋体"/>
                <w:sz w:val="22"/>
                <w:szCs w:val="24"/>
              </w:rPr>
            </w:pPr>
            <w:r>
              <w:rPr>
                <w:rFonts w:hint="eastAsia" w:ascii="宋体"/>
                <w:sz w:val="22"/>
                <w:szCs w:val="24"/>
              </w:rPr>
              <w:t>研究阶段</w:t>
            </w:r>
          </w:p>
          <w:p>
            <w:pPr>
              <w:adjustRightInd w:val="0"/>
              <w:snapToGrid w:val="0"/>
              <w:jc w:val="center"/>
              <w:rPr>
                <w:rFonts w:ascii="宋体"/>
                <w:sz w:val="22"/>
                <w:szCs w:val="24"/>
              </w:rPr>
            </w:pPr>
            <w:r>
              <w:rPr>
                <w:rFonts w:hint="eastAsia" w:ascii="宋体"/>
                <w:sz w:val="22"/>
                <w:szCs w:val="24"/>
              </w:rPr>
              <w:t>（起止时间）</w:t>
            </w:r>
          </w:p>
        </w:tc>
        <w:tc>
          <w:tcPr>
            <w:tcW w:w="3915" w:type="dxa"/>
            <w:tcBorders>
              <w:top w:val="nil"/>
              <w:bottom w:val="nil"/>
            </w:tcBorders>
            <w:vAlign w:val="center"/>
          </w:tcPr>
          <w:p>
            <w:pPr>
              <w:adjustRightInd w:val="0"/>
              <w:snapToGrid w:val="0"/>
              <w:jc w:val="center"/>
              <w:rPr>
                <w:rFonts w:ascii="宋体"/>
                <w:sz w:val="22"/>
                <w:szCs w:val="24"/>
              </w:rPr>
            </w:pPr>
            <w:r>
              <w:rPr>
                <w:rFonts w:hint="eastAsia" w:ascii="宋体"/>
                <w:sz w:val="22"/>
                <w:szCs w:val="24"/>
              </w:rPr>
              <w:t>阶段</w:t>
            </w:r>
            <w:r>
              <w:rPr>
                <w:rFonts w:hint="eastAsia" w:ascii="宋体"/>
                <w:sz w:val="22"/>
                <w:szCs w:val="24"/>
                <w:lang w:val="en-US" w:eastAsia="zh-CN"/>
              </w:rPr>
              <w:t>性</w:t>
            </w:r>
            <w:r>
              <w:rPr>
                <w:rFonts w:hint="eastAsia" w:ascii="宋体"/>
                <w:sz w:val="22"/>
                <w:szCs w:val="24"/>
              </w:rPr>
              <w:t>成果名称</w:t>
            </w:r>
          </w:p>
        </w:tc>
        <w:tc>
          <w:tcPr>
            <w:tcW w:w="1650" w:type="dxa"/>
            <w:tcBorders>
              <w:top w:val="nil"/>
              <w:bottom w:val="nil"/>
            </w:tcBorders>
            <w:vAlign w:val="center"/>
          </w:tcPr>
          <w:p>
            <w:pPr>
              <w:adjustRightInd w:val="0"/>
              <w:snapToGrid w:val="0"/>
              <w:jc w:val="center"/>
              <w:rPr>
                <w:rFonts w:ascii="宋体"/>
                <w:sz w:val="22"/>
                <w:szCs w:val="24"/>
              </w:rPr>
            </w:pPr>
            <w:r>
              <w:rPr>
                <w:rFonts w:hint="eastAsia" w:ascii="宋体"/>
                <w:sz w:val="22"/>
                <w:szCs w:val="24"/>
              </w:rPr>
              <w:t>成果形式</w:t>
            </w:r>
          </w:p>
        </w:tc>
        <w:tc>
          <w:tcPr>
            <w:tcW w:w="1153" w:type="dxa"/>
            <w:tcBorders>
              <w:top w:val="nil"/>
              <w:bottom w:val="nil"/>
            </w:tcBorders>
            <w:vAlign w:val="center"/>
          </w:tcPr>
          <w:p>
            <w:pPr>
              <w:adjustRightInd w:val="0"/>
              <w:snapToGrid w:val="0"/>
              <w:jc w:val="center"/>
              <w:rPr>
                <w:rFonts w:ascii="宋体"/>
                <w:sz w:val="22"/>
                <w:szCs w:val="24"/>
              </w:rPr>
            </w:pPr>
            <w:r>
              <w:rPr>
                <w:rFonts w:hint="eastAsia" w:ascii="宋体"/>
                <w:sz w:val="22"/>
                <w:szCs w:val="24"/>
                <w:lang w:val="en-US" w:eastAsia="zh-CN"/>
              </w:rPr>
              <w:t>负责</w:t>
            </w:r>
            <w:r>
              <w:rPr>
                <w:rFonts w:hint="eastAsia" w:ascii="宋体"/>
                <w:sz w:val="22"/>
                <w:szCs w:val="24"/>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751" w:type="dxa"/>
            <w:vAlign w:val="center"/>
          </w:tcPr>
          <w:p>
            <w:pPr>
              <w:adjustRightInd w:val="0"/>
              <w:snapToGrid w:val="0"/>
              <w:jc w:val="center"/>
              <w:rPr>
                <w:rFonts w:ascii="宋体"/>
              </w:rPr>
            </w:pPr>
          </w:p>
        </w:tc>
        <w:tc>
          <w:tcPr>
            <w:tcW w:w="1478" w:type="dxa"/>
            <w:vAlign w:val="center"/>
          </w:tcPr>
          <w:p>
            <w:pPr>
              <w:adjustRightInd w:val="0"/>
              <w:snapToGrid w:val="0"/>
              <w:jc w:val="center"/>
              <w:rPr>
                <w:rFonts w:ascii="宋体"/>
              </w:rPr>
            </w:pPr>
          </w:p>
        </w:tc>
        <w:tc>
          <w:tcPr>
            <w:tcW w:w="3915" w:type="dxa"/>
            <w:vAlign w:val="center"/>
          </w:tcPr>
          <w:p>
            <w:pPr>
              <w:adjustRightInd w:val="0"/>
              <w:snapToGrid w:val="0"/>
              <w:jc w:val="center"/>
              <w:rPr>
                <w:rFonts w:ascii="宋体"/>
              </w:rPr>
            </w:pPr>
          </w:p>
        </w:tc>
        <w:tc>
          <w:tcPr>
            <w:tcW w:w="1650" w:type="dxa"/>
            <w:vAlign w:val="center"/>
          </w:tcPr>
          <w:p>
            <w:pPr>
              <w:adjustRightInd w:val="0"/>
              <w:snapToGrid w:val="0"/>
              <w:jc w:val="center"/>
              <w:rPr>
                <w:rFonts w:ascii="宋体"/>
              </w:rPr>
            </w:pPr>
          </w:p>
        </w:tc>
        <w:tc>
          <w:tcPr>
            <w:tcW w:w="1153" w:type="dxa"/>
            <w:vAlign w:val="center"/>
          </w:tcPr>
          <w:p>
            <w:pPr>
              <w:adjustRightInd w:val="0"/>
              <w:snapToGrid w:val="0"/>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751" w:type="dxa"/>
            <w:vAlign w:val="center"/>
          </w:tcPr>
          <w:p>
            <w:pPr>
              <w:adjustRightInd w:val="0"/>
              <w:snapToGrid w:val="0"/>
              <w:jc w:val="center"/>
              <w:rPr>
                <w:rFonts w:ascii="宋体"/>
              </w:rPr>
            </w:pPr>
          </w:p>
        </w:tc>
        <w:tc>
          <w:tcPr>
            <w:tcW w:w="1478" w:type="dxa"/>
            <w:vAlign w:val="center"/>
          </w:tcPr>
          <w:p>
            <w:pPr>
              <w:adjustRightInd w:val="0"/>
              <w:snapToGrid w:val="0"/>
              <w:jc w:val="center"/>
              <w:rPr>
                <w:rFonts w:ascii="宋体"/>
              </w:rPr>
            </w:pPr>
          </w:p>
        </w:tc>
        <w:tc>
          <w:tcPr>
            <w:tcW w:w="3915" w:type="dxa"/>
            <w:vAlign w:val="center"/>
          </w:tcPr>
          <w:p>
            <w:pPr>
              <w:adjustRightInd w:val="0"/>
              <w:snapToGrid w:val="0"/>
              <w:jc w:val="center"/>
              <w:rPr>
                <w:rFonts w:ascii="宋体"/>
              </w:rPr>
            </w:pPr>
          </w:p>
        </w:tc>
        <w:tc>
          <w:tcPr>
            <w:tcW w:w="1650" w:type="dxa"/>
            <w:vAlign w:val="center"/>
          </w:tcPr>
          <w:p>
            <w:pPr>
              <w:adjustRightInd w:val="0"/>
              <w:snapToGrid w:val="0"/>
              <w:jc w:val="center"/>
              <w:rPr>
                <w:rFonts w:ascii="宋体"/>
              </w:rPr>
            </w:pPr>
          </w:p>
        </w:tc>
        <w:tc>
          <w:tcPr>
            <w:tcW w:w="1153" w:type="dxa"/>
            <w:vAlign w:val="center"/>
          </w:tcPr>
          <w:p>
            <w:pPr>
              <w:adjustRightInd w:val="0"/>
              <w:snapToGrid w:val="0"/>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751" w:type="dxa"/>
            <w:vAlign w:val="center"/>
          </w:tcPr>
          <w:p>
            <w:pPr>
              <w:adjustRightInd w:val="0"/>
              <w:snapToGrid w:val="0"/>
              <w:jc w:val="center"/>
              <w:rPr>
                <w:rFonts w:ascii="宋体"/>
              </w:rPr>
            </w:pPr>
          </w:p>
        </w:tc>
        <w:tc>
          <w:tcPr>
            <w:tcW w:w="1478" w:type="dxa"/>
            <w:vAlign w:val="center"/>
          </w:tcPr>
          <w:p>
            <w:pPr>
              <w:adjustRightInd w:val="0"/>
              <w:snapToGrid w:val="0"/>
              <w:jc w:val="center"/>
              <w:rPr>
                <w:rFonts w:ascii="宋体"/>
              </w:rPr>
            </w:pPr>
          </w:p>
        </w:tc>
        <w:tc>
          <w:tcPr>
            <w:tcW w:w="3915" w:type="dxa"/>
            <w:vAlign w:val="center"/>
          </w:tcPr>
          <w:p>
            <w:pPr>
              <w:adjustRightInd w:val="0"/>
              <w:snapToGrid w:val="0"/>
              <w:jc w:val="center"/>
              <w:rPr>
                <w:rFonts w:ascii="宋体"/>
              </w:rPr>
            </w:pPr>
          </w:p>
        </w:tc>
        <w:tc>
          <w:tcPr>
            <w:tcW w:w="1650" w:type="dxa"/>
            <w:vAlign w:val="center"/>
          </w:tcPr>
          <w:p>
            <w:pPr>
              <w:adjustRightInd w:val="0"/>
              <w:snapToGrid w:val="0"/>
              <w:jc w:val="center"/>
              <w:rPr>
                <w:rFonts w:ascii="宋体"/>
              </w:rPr>
            </w:pPr>
          </w:p>
        </w:tc>
        <w:tc>
          <w:tcPr>
            <w:tcW w:w="1153" w:type="dxa"/>
            <w:vAlign w:val="center"/>
          </w:tcPr>
          <w:p>
            <w:pPr>
              <w:adjustRightInd w:val="0"/>
              <w:snapToGrid w:val="0"/>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751" w:type="dxa"/>
            <w:vAlign w:val="center"/>
          </w:tcPr>
          <w:p>
            <w:pPr>
              <w:adjustRightInd w:val="0"/>
              <w:snapToGrid w:val="0"/>
              <w:jc w:val="center"/>
              <w:rPr>
                <w:rFonts w:ascii="宋体"/>
              </w:rPr>
            </w:pPr>
          </w:p>
        </w:tc>
        <w:tc>
          <w:tcPr>
            <w:tcW w:w="1478" w:type="dxa"/>
            <w:vAlign w:val="center"/>
          </w:tcPr>
          <w:p>
            <w:pPr>
              <w:adjustRightInd w:val="0"/>
              <w:snapToGrid w:val="0"/>
              <w:jc w:val="center"/>
              <w:rPr>
                <w:rFonts w:ascii="宋体"/>
              </w:rPr>
            </w:pPr>
          </w:p>
        </w:tc>
        <w:tc>
          <w:tcPr>
            <w:tcW w:w="3915" w:type="dxa"/>
            <w:vAlign w:val="center"/>
          </w:tcPr>
          <w:p>
            <w:pPr>
              <w:adjustRightInd w:val="0"/>
              <w:snapToGrid w:val="0"/>
              <w:jc w:val="center"/>
              <w:rPr>
                <w:rFonts w:ascii="宋体"/>
              </w:rPr>
            </w:pPr>
          </w:p>
        </w:tc>
        <w:tc>
          <w:tcPr>
            <w:tcW w:w="1650" w:type="dxa"/>
            <w:vAlign w:val="center"/>
          </w:tcPr>
          <w:p>
            <w:pPr>
              <w:adjustRightInd w:val="0"/>
              <w:snapToGrid w:val="0"/>
              <w:jc w:val="center"/>
              <w:rPr>
                <w:rFonts w:ascii="宋体"/>
              </w:rPr>
            </w:pPr>
          </w:p>
        </w:tc>
        <w:tc>
          <w:tcPr>
            <w:tcW w:w="1153" w:type="dxa"/>
            <w:vAlign w:val="center"/>
          </w:tcPr>
          <w:p>
            <w:pPr>
              <w:adjustRightInd w:val="0"/>
              <w:snapToGrid w:val="0"/>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751" w:type="dxa"/>
            <w:vAlign w:val="center"/>
          </w:tcPr>
          <w:p>
            <w:pPr>
              <w:adjustRightInd w:val="0"/>
              <w:snapToGrid w:val="0"/>
              <w:jc w:val="center"/>
              <w:rPr>
                <w:rFonts w:ascii="宋体"/>
              </w:rPr>
            </w:pPr>
          </w:p>
        </w:tc>
        <w:tc>
          <w:tcPr>
            <w:tcW w:w="1478" w:type="dxa"/>
            <w:vAlign w:val="center"/>
          </w:tcPr>
          <w:p>
            <w:pPr>
              <w:adjustRightInd w:val="0"/>
              <w:snapToGrid w:val="0"/>
              <w:jc w:val="center"/>
              <w:rPr>
                <w:rFonts w:ascii="宋体"/>
              </w:rPr>
            </w:pPr>
          </w:p>
        </w:tc>
        <w:tc>
          <w:tcPr>
            <w:tcW w:w="3915" w:type="dxa"/>
            <w:vAlign w:val="center"/>
          </w:tcPr>
          <w:p>
            <w:pPr>
              <w:adjustRightInd w:val="0"/>
              <w:snapToGrid w:val="0"/>
              <w:jc w:val="center"/>
              <w:rPr>
                <w:rFonts w:ascii="宋体"/>
              </w:rPr>
            </w:pPr>
          </w:p>
        </w:tc>
        <w:tc>
          <w:tcPr>
            <w:tcW w:w="1650" w:type="dxa"/>
            <w:vAlign w:val="center"/>
          </w:tcPr>
          <w:p>
            <w:pPr>
              <w:adjustRightInd w:val="0"/>
              <w:snapToGrid w:val="0"/>
              <w:jc w:val="center"/>
              <w:rPr>
                <w:rFonts w:ascii="宋体"/>
              </w:rPr>
            </w:pPr>
          </w:p>
        </w:tc>
        <w:tc>
          <w:tcPr>
            <w:tcW w:w="1153" w:type="dxa"/>
            <w:vAlign w:val="center"/>
          </w:tcPr>
          <w:p>
            <w:pPr>
              <w:adjustRightInd w:val="0"/>
              <w:snapToGrid w:val="0"/>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751" w:type="dxa"/>
            <w:vAlign w:val="center"/>
          </w:tcPr>
          <w:p>
            <w:pPr>
              <w:adjustRightInd w:val="0"/>
              <w:snapToGrid w:val="0"/>
              <w:jc w:val="center"/>
              <w:rPr>
                <w:rFonts w:ascii="宋体"/>
              </w:rPr>
            </w:pPr>
          </w:p>
        </w:tc>
        <w:tc>
          <w:tcPr>
            <w:tcW w:w="1478" w:type="dxa"/>
            <w:vAlign w:val="center"/>
          </w:tcPr>
          <w:p>
            <w:pPr>
              <w:adjustRightInd w:val="0"/>
              <w:snapToGrid w:val="0"/>
              <w:jc w:val="center"/>
              <w:rPr>
                <w:rFonts w:ascii="宋体"/>
              </w:rPr>
            </w:pPr>
          </w:p>
        </w:tc>
        <w:tc>
          <w:tcPr>
            <w:tcW w:w="3915" w:type="dxa"/>
            <w:vAlign w:val="center"/>
          </w:tcPr>
          <w:p>
            <w:pPr>
              <w:adjustRightInd w:val="0"/>
              <w:snapToGrid w:val="0"/>
              <w:jc w:val="center"/>
              <w:rPr>
                <w:rFonts w:ascii="宋体"/>
              </w:rPr>
            </w:pPr>
          </w:p>
        </w:tc>
        <w:tc>
          <w:tcPr>
            <w:tcW w:w="1650" w:type="dxa"/>
            <w:vAlign w:val="center"/>
          </w:tcPr>
          <w:p>
            <w:pPr>
              <w:adjustRightInd w:val="0"/>
              <w:snapToGrid w:val="0"/>
              <w:jc w:val="center"/>
              <w:rPr>
                <w:rFonts w:ascii="宋体"/>
              </w:rPr>
            </w:pPr>
          </w:p>
        </w:tc>
        <w:tc>
          <w:tcPr>
            <w:tcW w:w="1153" w:type="dxa"/>
            <w:vAlign w:val="center"/>
          </w:tcPr>
          <w:p>
            <w:pPr>
              <w:adjustRightInd w:val="0"/>
              <w:snapToGrid w:val="0"/>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751" w:type="dxa"/>
            <w:vAlign w:val="center"/>
          </w:tcPr>
          <w:p>
            <w:pPr>
              <w:adjustRightInd w:val="0"/>
              <w:snapToGrid w:val="0"/>
              <w:jc w:val="center"/>
              <w:rPr>
                <w:rFonts w:ascii="宋体"/>
              </w:rPr>
            </w:pPr>
          </w:p>
        </w:tc>
        <w:tc>
          <w:tcPr>
            <w:tcW w:w="1478" w:type="dxa"/>
            <w:vAlign w:val="center"/>
          </w:tcPr>
          <w:p>
            <w:pPr>
              <w:adjustRightInd w:val="0"/>
              <w:snapToGrid w:val="0"/>
              <w:jc w:val="center"/>
              <w:rPr>
                <w:rFonts w:ascii="宋体"/>
              </w:rPr>
            </w:pPr>
          </w:p>
        </w:tc>
        <w:tc>
          <w:tcPr>
            <w:tcW w:w="3915" w:type="dxa"/>
            <w:vAlign w:val="center"/>
          </w:tcPr>
          <w:p>
            <w:pPr>
              <w:adjustRightInd w:val="0"/>
              <w:snapToGrid w:val="0"/>
              <w:jc w:val="center"/>
              <w:rPr>
                <w:rFonts w:ascii="宋体"/>
              </w:rPr>
            </w:pPr>
          </w:p>
        </w:tc>
        <w:tc>
          <w:tcPr>
            <w:tcW w:w="1650" w:type="dxa"/>
            <w:vAlign w:val="center"/>
          </w:tcPr>
          <w:p>
            <w:pPr>
              <w:adjustRightInd w:val="0"/>
              <w:snapToGrid w:val="0"/>
              <w:jc w:val="center"/>
              <w:rPr>
                <w:rFonts w:ascii="宋体"/>
              </w:rPr>
            </w:pPr>
          </w:p>
        </w:tc>
        <w:tc>
          <w:tcPr>
            <w:tcW w:w="1153" w:type="dxa"/>
            <w:vAlign w:val="center"/>
          </w:tcPr>
          <w:p>
            <w:pPr>
              <w:adjustRightInd w:val="0"/>
              <w:snapToGrid w:val="0"/>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751" w:type="dxa"/>
            <w:vAlign w:val="center"/>
          </w:tcPr>
          <w:p>
            <w:pPr>
              <w:adjustRightInd w:val="0"/>
              <w:snapToGrid w:val="0"/>
              <w:jc w:val="center"/>
              <w:rPr>
                <w:rFonts w:ascii="宋体"/>
              </w:rPr>
            </w:pPr>
          </w:p>
        </w:tc>
        <w:tc>
          <w:tcPr>
            <w:tcW w:w="1478" w:type="dxa"/>
            <w:vAlign w:val="center"/>
          </w:tcPr>
          <w:p>
            <w:pPr>
              <w:adjustRightInd w:val="0"/>
              <w:snapToGrid w:val="0"/>
              <w:jc w:val="center"/>
              <w:rPr>
                <w:rFonts w:ascii="宋体"/>
              </w:rPr>
            </w:pPr>
          </w:p>
        </w:tc>
        <w:tc>
          <w:tcPr>
            <w:tcW w:w="3915" w:type="dxa"/>
            <w:vAlign w:val="center"/>
          </w:tcPr>
          <w:p>
            <w:pPr>
              <w:adjustRightInd w:val="0"/>
              <w:snapToGrid w:val="0"/>
              <w:jc w:val="center"/>
              <w:rPr>
                <w:rFonts w:ascii="宋体"/>
              </w:rPr>
            </w:pPr>
          </w:p>
        </w:tc>
        <w:tc>
          <w:tcPr>
            <w:tcW w:w="1650" w:type="dxa"/>
            <w:vAlign w:val="center"/>
          </w:tcPr>
          <w:p>
            <w:pPr>
              <w:adjustRightInd w:val="0"/>
              <w:snapToGrid w:val="0"/>
              <w:jc w:val="center"/>
              <w:rPr>
                <w:rFonts w:ascii="宋体"/>
              </w:rPr>
            </w:pPr>
          </w:p>
        </w:tc>
        <w:tc>
          <w:tcPr>
            <w:tcW w:w="1153" w:type="dxa"/>
            <w:vAlign w:val="center"/>
          </w:tcPr>
          <w:p>
            <w:pPr>
              <w:adjustRightInd w:val="0"/>
              <w:snapToGrid w:val="0"/>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751" w:type="dxa"/>
            <w:tcBorders>
              <w:bottom w:val="nil"/>
            </w:tcBorders>
            <w:vAlign w:val="center"/>
          </w:tcPr>
          <w:p>
            <w:pPr>
              <w:adjustRightInd w:val="0"/>
              <w:snapToGrid w:val="0"/>
              <w:jc w:val="center"/>
              <w:rPr>
                <w:rFonts w:ascii="宋体"/>
              </w:rPr>
            </w:pPr>
          </w:p>
        </w:tc>
        <w:tc>
          <w:tcPr>
            <w:tcW w:w="1478" w:type="dxa"/>
            <w:tcBorders>
              <w:bottom w:val="nil"/>
            </w:tcBorders>
            <w:vAlign w:val="center"/>
          </w:tcPr>
          <w:p>
            <w:pPr>
              <w:adjustRightInd w:val="0"/>
              <w:snapToGrid w:val="0"/>
              <w:jc w:val="center"/>
              <w:rPr>
                <w:rFonts w:ascii="宋体"/>
              </w:rPr>
            </w:pPr>
          </w:p>
        </w:tc>
        <w:tc>
          <w:tcPr>
            <w:tcW w:w="3915" w:type="dxa"/>
            <w:tcBorders>
              <w:bottom w:val="nil"/>
            </w:tcBorders>
            <w:vAlign w:val="center"/>
          </w:tcPr>
          <w:p>
            <w:pPr>
              <w:adjustRightInd w:val="0"/>
              <w:snapToGrid w:val="0"/>
              <w:jc w:val="center"/>
              <w:rPr>
                <w:rFonts w:ascii="宋体"/>
              </w:rPr>
            </w:pPr>
          </w:p>
        </w:tc>
        <w:tc>
          <w:tcPr>
            <w:tcW w:w="1650" w:type="dxa"/>
            <w:tcBorders>
              <w:bottom w:val="nil"/>
            </w:tcBorders>
            <w:vAlign w:val="center"/>
          </w:tcPr>
          <w:p>
            <w:pPr>
              <w:adjustRightInd w:val="0"/>
              <w:snapToGrid w:val="0"/>
              <w:jc w:val="center"/>
              <w:rPr>
                <w:rFonts w:ascii="宋体"/>
              </w:rPr>
            </w:pPr>
          </w:p>
        </w:tc>
        <w:tc>
          <w:tcPr>
            <w:tcW w:w="1153" w:type="dxa"/>
            <w:tcBorders>
              <w:bottom w:val="nil"/>
            </w:tcBorders>
            <w:vAlign w:val="center"/>
          </w:tcPr>
          <w:p>
            <w:pPr>
              <w:adjustRightInd w:val="0"/>
              <w:snapToGrid w:val="0"/>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9" w:hRule="atLeast"/>
        </w:trPr>
        <w:tc>
          <w:tcPr>
            <w:tcW w:w="8947" w:type="dxa"/>
            <w:gridSpan w:val="5"/>
            <w:tcBorders>
              <w:top w:val="single" w:color="auto" w:sz="12" w:space="0"/>
              <w:bottom w:val="single" w:color="auto" w:sz="12" w:space="0"/>
            </w:tcBorders>
            <w:vAlign w:val="center"/>
          </w:tcPr>
          <w:p>
            <w:pPr>
              <w:adjustRightInd w:val="0"/>
              <w:snapToGrid w:val="0"/>
              <w:jc w:val="center"/>
              <w:rPr>
                <w:rFonts w:ascii="宋体"/>
                <w:sz w:val="28"/>
              </w:rPr>
            </w:pPr>
            <w:r>
              <w:rPr>
                <w:rFonts w:hint="eastAsia" w:ascii="宋体"/>
                <w:sz w:val="28"/>
              </w:rPr>
              <w:t>最终研究成果</w:t>
            </w:r>
            <w:r>
              <w:rPr>
                <w:rFonts w:ascii="宋体"/>
                <w:sz w:val="28"/>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6" w:hRule="atLeast"/>
        </w:trPr>
        <w:tc>
          <w:tcPr>
            <w:tcW w:w="751" w:type="dxa"/>
            <w:tcBorders>
              <w:top w:val="nil"/>
            </w:tcBorders>
            <w:vAlign w:val="center"/>
          </w:tcPr>
          <w:p>
            <w:pPr>
              <w:adjustRightInd w:val="0"/>
              <w:snapToGrid w:val="0"/>
              <w:jc w:val="center"/>
              <w:rPr>
                <w:rFonts w:ascii="宋体"/>
                <w:sz w:val="22"/>
                <w:szCs w:val="24"/>
              </w:rPr>
            </w:pPr>
            <w:r>
              <w:rPr>
                <w:rFonts w:hint="eastAsia" w:ascii="宋体"/>
                <w:sz w:val="22"/>
                <w:szCs w:val="24"/>
              </w:rPr>
              <w:t>序号</w:t>
            </w:r>
          </w:p>
        </w:tc>
        <w:tc>
          <w:tcPr>
            <w:tcW w:w="1478" w:type="dxa"/>
            <w:tcBorders>
              <w:top w:val="nil"/>
            </w:tcBorders>
            <w:vAlign w:val="center"/>
          </w:tcPr>
          <w:p>
            <w:pPr>
              <w:adjustRightInd w:val="0"/>
              <w:snapToGrid w:val="0"/>
              <w:jc w:val="center"/>
              <w:rPr>
                <w:rFonts w:ascii="宋体"/>
                <w:sz w:val="22"/>
                <w:szCs w:val="24"/>
              </w:rPr>
            </w:pPr>
            <w:r>
              <w:rPr>
                <w:rFonts w:hint="eastAsia" w:ascii="宋体"/>
                <w:sz w:val="22"/>
                <w:szCs w:val="24"/>
              </w:rPr>
              <w:t>完成时间</w:t>
            </w:r>
          </w:p>
        </w:tc>
        <w:tc>
          <w:tcPr>
            <w:tcW w:w="3915" w:type="dxa"/>
            <w:tcBorders>
              <w:top w:val="nil"/>
            </w:tcBorders>
            <w:vAlign w:val="center"/>
          </w:tcPr>
          <w:p>
            <w:pPr>
              <w:adjustRightInd w:val="0"/>
              <w:snapToGrid w:val="0"/>
              <w:jc w:val="center"/>
              <w:rPr>
                <w:rFonts w:ascii="宋体"/>
                <w:sz w:val="22"/>
                <w:szCs w:val="24"/>
              </w:rPr>
            </w:pPr>
            <w:r>
              <w:rPr>
                <w:rFonts w:hint="eastAsia" w:ascii="宋体"/>
                <w:sz w:val="22"/>
                <w:szCs w:val="24"/>
              </w:rPr>
              <w:t>最终成果名称</w:t>
            </w:r>
          </w:p>
        </w:tc>
        <w:tc>
          <w:tcPr>
            <w:tcW w:w="1650" w:type="dxa"/>
            <w:tcBorders>
              <w:top w:val="nil"/>
            </w:tcBorders>
            <w:vAlign w:val="center"/>
          </w:tcPr>
          <w:p>
            <w:pPr>
              <w:adjustRightInd w:val="0"/>
              <w:snapToGrid w:val="0"/>
              <w:jc w:val="center"/>
              <w:rPr>
                <w:rFonts w:ascii="宋体"/>
                <w:sz w:val="22"/>
                <w:szCs w:val="24"/>
              </w:rPr>
            </w:pPr>
            <w:r>
              <w:rPr>
                <w:rFonts w:hint="eastAsia" w:ascii="宋体"/>
                <w:sz w:val="22"/>
                <w:szCs w:val="24"/>
              </w:rPr>
              <w:t>成果形式</w:t>
            </w:r>
          </w:p>
        </w:tc>
        <w:tc>
          <w:tcPr>
            <w:tcW w:w="1153" w:type="dxa"/>
            <w:tcBorders>
              <w:top w:val="nil"/>
            </w:tcBorders>
            <w:vAlign w:val="center"/>
          </w:tcPr>
          <w:p>
            <w:pPr>
              <w:adjustRightInd w:val="0"/>
              <w:snapToGrid w:val="0"/>
              <w:jc w:val="center"/>
              <w:rPr>
                <w:rFonts w:ascii="宋体"/>
                <w:sz w:val="22"/>
                <w:szCs w:val="24"/>
              </w:rPr>
            </w:pPr>
            <w:r>
              <w:rPr>
                <w:rFonts w:hint="eastAsia" w:ascii="宋体"/>
                <w:sz w:val="22"/>
                <w:szCs w:val="24"/>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5" w:hRule="atLeast"/>
        </w:trPr>
        <w:tc>
          <w:tcPr>
            <w:tcW w:w="751" w:type="dxa"/>
            <w:tcBorders>
              <w:top w:val="nil"/>
            </w:tcBorders>
            <w:vAlign w:val="center"/>
          </w:tcPr>
          <w:p>
            <w:pPr>
              <w:adjustRightInd w:val="0"/>
              <w:snapToGrid w:val="0"/>
              <w:jc w:val="center"/>
              <w:rPr>
                <w:rFonts w:ascii="宋体"/>
              </w:rPr>
            </w:pPr>
          </w:p>
        </w:tc>
        <w:tc>
          <w:tcPr>
            <w:tcW w:w="1478" w:type="dxa"/>
            <w:tcBorders>
              <w:top w:val="nil"/>
            </w:tcBorders>
            <w:vAlign w:val="center"/>
          </w:tcPr>
          <w:p>
            <w:pPr>
              <w:adjustRightInd w:val="0"/>
              <w:snapToGrid w:val="0"/>
              <w:jc w:val="center"/>
              <w:rPr>
                <w:rFonts w:ascii="宋体"/>
              </w:rPr>
            </w:pPr>
          </w:p>
        </w:tc>
        <w:tc>
          <w:tcPr>
            <w:tcW w:w="3915" w:type="dxa"/>
            <w:tcBorders>
              <w:top w:val="nil"/>
            </w:tcBorders>
            <w:vAlign w:val="center"/>
          </w:tcPr>
          <w:p>
            <w:pPr>
              <w:adjustRightInd w:val="0"/>
              <w:snapToGrid w:val="0"/>
              <w:jc w:val="center"/>
              <w:rPr>
                <w:rFonts w:ascii="宋体"/>
              </w:rPr>
            </w:pPr>
          </w:p>
        </w:tc>
        <w:tc>
          <w:tcPr>
            <w:tcW w:w="1650" w:type="dxa"/>
            <w:tcBorders>
              <w:top w:val="nil"/>
            </w:tcBorders>
            <w:vAlign w:val="center"/>
          </w:tcPr>
          <w:p>
            <w:pPr>
              <w:adjustRightInd w:val="0"/>
              <w:snapToGrid w:val="0"/>
              <w:jc w:val="center"/>
              <w:rPr>
                <w:rFonts w:ascii="宋体"/>
              </w:rPr>
            </w:pPr>
          </w:p>
        </w:tc>
        <w:tc>
          <w:tcPr>
            <w:tcW w:w="1153" w:type="dxa"/>
            <w:tcBorders>
              <w:top w:val="nil"/>
            </w:tcBorders>
            <w:vAlign w:val="center"/>
          </w:tcPr>
          <w:p>
            <w:pPr>
              <w:adjustRightInd w:val="0"/>
              <w:snapToGrid w:val="0"/>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1" w:hRule="atLeast"/>
        </w:trPr>
        <w:tc>
          <w:tcPr>
            <w:tcW w:w="751" w:type="dxa"/>
            <w:vAlign w:val="center"/>
          </w:tcPr>
          <w:p>
            <w:pPr>
              <w:adjustRightInd w:val="0"/>
              <w:snapToGrid w:val="0"/>
              <w:jc w:val="center"/>
              <w:rPr>
                <w:rFonts w:ascii="宋体"/>
              </w:rPr>
            </w:pPr>
          </w:p>
        </w:tc>
        <w:tc>
          <w:tcPr>
            <w:tcW w:w="1478" w:type="dxa"/>
            <w:vAlign w:val="center"/>
          </w:tcPr>
          <w:p>
            <w:pPr>
              <w:adjustRightInd w:val="0"/>
              <w:snapToGrid w:val="0"/>
              <w:jc w:val="center"/>
              <w:rPr>
                <w:rFonts w:ascii="宋体"/>
              </w:rPr>
            </w:pPr>
          </w:p>
        </w:tc>
        <w:tc>
          <w:tcPr>
            <w:tcW w:w="3915" w:type="dxa"/>
            <w:vAlign w:val="center"/>
          </w:tcPr>
          <w:p>
            <w:pPr>
              <w:adjustRightInd w:val="0"/>
              <w:snapToGrid w:val="0"/>
              <w:jc w:val="center"/>
              <w:rPr>
                <w:rFonts w:ascii="宋体"/>
              </w:rPr>
            </w:pPr>
          </w:p>
        </w:tc>
        <w:tc>
          <w:tcPr>
            <w:tcW w:w="1650" w:type="dxa"/>
            <w:vAlign w:val="center"/>
          </w:tcPr>
          <w:p>
            <w:pPr>
              <w:adjustRightInd w:val="0"/>
              <w:snapToGrid w:val="0"/>
              <w:jc w:val="center"/>
              <w:rPr>
                <w:rFonts w:ascii="宋体"/>
              </w:rPr>
            </w:pPr>
          </w:p>
        </w:tc>
        <w:tc>
          <w:tcPr>
            <w:tcW w:w="1153" w:type="dxa"/>
            <w:vAlign w:val="center"/>
          </w:tcPr>
          <w:p>
            <w:pPr>
              <w:adjustRightInd w:val="0"/>
              <w:snapToGrid w:val="0"/>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9" w:hRule="atLeast"/>
        </w:trPr>
        <w:tc>
          <w:tcPr>
            <w:tcW w:w="751" w:type="dxa"/>
            <w:vAlign w:val="center"/>
          </w:tcPr>
          <w:p>
            <w:pPr>
              <w:adjustRightInd w:val="0"/>
              <w:snapToGrid w:val="0"/>
              <w:jc w:val="center"/>
              <w:rPr>
                <w:rFonts w:ascii="宋体"/>
              </w:rPr>
            </w:pPr>
          </w:p>
        </w:tc>
        <w:tc>
          <w:tcPr>
            <w:tcW w:w="1478" w:type="dxa"/>
            <w:vAlign w:val="center"/>
          </w:tcPr>
          <w:p>
            <w:pPr>
              <w:adjustRightInd w:val="0"/>
              <w:snapToGrid w:val="0"/>
              <w:jc w:val="center"/>
              <w:rPr>
                <w:rFonts w:ascii="宋体"/>
              </w:rPr>
            </w:pPr>
          </w:p>
        </w:tc>
        <w:tc>
          <w:tcPr>
            <w:tcW w:w="3915" w:type="dxa"/>
            <w:vAlign w:val="center"/>
          </w:tcPr>
          <w:p>
            <w:pPr>
              <w:adjustRightInd w:val="0"/>
              <w:snapToGrid w:val="0"/>
              <w:jc w:val="center"/>
              <w:rPr>
                <w:rFonts w:ascii="宋体"/>
              </w:rPr>
            </w:pPr>
          </w:p>
        </w:tc>
        <w:tc>
          <w:tcPr>
            <w:tcW w:w="1650" w:type="dxa"/>
            <w:vAlign w:val="center"/>
          </w:tcPr>
          <w:p>
            <w:pPr>
              <w:adjustRightInd w:val="0"/>
              <w:snapToGrid w:val="0"/>
              <w:jc w:val="center"/>
              <w:rPr>
                <w:rFonts w:ascii="宋体"/>
              </w:rPr>
            </w:pPr>
          </w:p>
        </w:tc>
        <w:tc>
          <w:tcPr>
            <w:tcW w:w="1153" w:type="dxa"/>
            <w:vAlign w:val="center"/>
          </w:tcPr>
          <w:p>
            <w:pPr>
              <w:adjustRightInd w:val="0"/>
              <w:snapToGrid w:val="0"/>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9" w:hRule="atLeast"/>
        </w:trPr>
        <w:tc>
          <w:tcPr>
            <w:tcW w:w="751" w:type="dxa"/>
            <w:vAlign w:val="center"/>
          </w:tcPr>
          <w:p>
            <w:pPr>
              <w:adjustRightInd w:val="0"/>
              <w:snapToGrid w:val="0"/>
              <w:jc w:val="center"/>
              <w:rPr>
                <w:rFonts w:ascii="宋体"/>
              </w:rPr>
            </w:pPr>
          </w:p>
        </w:tc>
        <w:tc>
          <w:tcPr>
            <w:tcW w:w="1478" w:type="dxa"/>
            <w:vAlign w:val="center"/>
          </w:tcPr>
          <w:p>
            <w:pPr>
              <w:adjustRightInd w:val="0"/>
              <w:snapToGrid w:val="0"/>
              <w:jc w:val="center"/>
              <w:rPr>
                <w:rFonts w:ascii="宋体"/>
              </w:rPr>
            </w:pPr>
          </w:p>
        </w:tc>
        <w:tc>
          <w:tcPr>
            <w:tcW w:w="3915" w:type="dxa"/>
            <w:vAlign w:val="center"/>
          </w:tcPr>
          <w:p>
            <w:pPr>
              <w:adjustRightInd w:val="0"/>
              <w:snapToGrid w:val="0"/>
              <w:jc w:val="center"/>
              <w:rPr>
                <w:rFonts w:ascii="宋体"/>
              </w:rPr>
            </w:pPr>
          </w:p>
        </w:tc>
        <w:tc>
          <w:tcPr>
            <w:tcW w:w="1650" w:type="dxa"/>
            <w:vAlign w:val="center"/>
          </w:tcPr>
          <w:p>
            <w:pPr>
              <w:adjustRightInd w:val="0"/>
              <w:snapToGrid w:val="0"/>
              <w:jc w:val="center"/>
              <w:rPr>
                <w:rFonts w:ascii="宋体"/>
              </w:rPr>
            </w:pPr>
          </w:p>
        </w:tc>
        <w:tc>
          <w:tcPr>
            <w:tcW w:w="1153" w:type="dxa"/>
            <w:vAlign w:val="center"/>
          </w:tcPr>
          <w:p>
            <w:pPr>
              <w:adjustRightInd w:val="0"/>
              <w:snapToGrid w:val="0"/>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9" w:hRule="atLeast"/>
        </w:trPr>
        <w:tc>
          <w:tcPr>
            <w:tcW w:w="751" w:type="dxa"/>
            <w:tcBorders>
              <w:bottom w:val="single" w:color="auto" w:sz="12" w:space="0"/>
            </w:tcBorders>
            <w:vAlign w:val="center"/>
          </w:tcPr>
          <w:p>
            <w:pPr>
              <w:adjustRightInd w:val="0"/>
              <w:snapToGrid w:val="0"/>
              <w:jc w:val="center"/>
              <w:rPr>
                <w:rFonts w:ascii="宋体"/>
              </w:rPr>
            </w:pPr>
          </w:p>
        </w:tc>
        <w:tc>
          <w:tcPr>
            <w:tcW w:w="1478" w:type="dxa"/>
            <w:tcBorders>
              <w:bottom w:val="single" w:color="auto" w:sz="12" w:space="0"/>
            </w:tcBorders>
            <w:vAlign w:val="center"/>
          </w:tcPr>
          <w:p>
            <w:pPr>
              <w:adjustRightInd w:val="0"/>
              <w:snapToGrid w:val="0"/>
              <w:jc w:val="center"/>
              <w:rPr>
                <w:rFonts w:ascii="宋体"/>
              </w:rPr>
            </w:pPr>
          </w:p>
        </w:tc>
        <w:tc>
          <w:tcPr>
            <w:tcW w:w="3915" w:type="dxa"/>
            <w:tcBorders>
              <w:bottom w:val="single" w:color="auto" w:sz="12" w:space="0"/>
            </w:tcBorders>
            <w:vAlign w:val="center"/>
          </w:tcPr>
          <w:p>
            <w:pPr>
              <w:adjustRightInd w:val="0"/>
              <w:snapToGrid w:val="0"/>
              <w:jc w:val="center"/>
              <w:rPr>
                <w:rFonts w:ascii="宋体"/>
              </w:rPr>
            </w:pPr>
          </w:p>
        </w:tc>
        <w:tc>
          <w:tcPr>
            <w:tcW w:w="1650" w:type="dxa"/>
            <w:tcBorders>
              <w:bottom w:val="single" w:color="auto" w:sz="12" w:space="0"/>
            </w:tcBorders>
            <w:vAlign w:val="center"/>
          </w:tcPr>
          <w:p>
            <w:pPr>
              <w:adjustRightInd w:val="0"/>
              <w:snapToGrid w:val="0"/>
              <w:jc w:val="center"/>
              <w:rPr>
                <w:rFonts w:ascii="宋体"/>
              </w:rPr>
            </w:pPr>
          </w:p>
        </w:tc>
        <w:tc>
          <w:tcPr>
            <w:tcW w:w="1153" w:type="dxa"/>
            <w:tcBorders>
              <w:bottom w:val="single" w:color="auto" w:sz="12" w:space="0"/>
            </w:tcBorders>
            <w:vAlign w:val="center"/>
          </w:tcPr>
          <w:p>
            <w:pPr>
              <w:adjustRightInd w:val="0"/>
              <w:snapToGrid w:val="0"/>
              <w:jc w:val="center"/>
              <w:rPr>
                <w:rFonts w:ascii="宋体"/>
              </w:rPr>
            </w:pPr>
          </w:p>
        </w:tc>
      </w:tr>
    </w:tbl>
    <w:p>
      <w:pPr>
        <w:keepNext w:val="0"/>
        <w:keepLines w:val="0"/>
        <w:pageBreakBefore w:val="0"/>
        <w:widowControl w:val="0"/>
        <w:kinsoku/>
        <w:wordWrap/>
        <w:overflowPunct/>
        <w:topLinePunct w:val="0"/>
        <w:autoSpaceDE/>
        <w:autoSpaceDN/>
        <w:bidi w:val="0"/>
        <w:adjustRightInd/>
        <w:snapToGrid/>
        <w:ind w:firstLine="300"/>
        <w:jc w:val="left"/>
        <w:textAlignment w:val="auto"/>
        <w:rPr>
          <w:rFonts w:hint="eastAsia" w:ascii="Calibri" w:hAnsi="Calibri" w:eastAsia="黑体" w:cs="Times New Roman"/>
          <w:b/>
          <w:bCs/>
          <w:sz w:val="30"/>
        </w:rPr>
      </w:pPr>
      <w:r>
        <w:rPr>
          <w:rFonts w:eastAsia="黑体"/>
          <w:sz w:val="30"/>
        </w:rPr>
        <w:t xml:space="preserve">   </w:t>
      </w:r>
      <w:r>
        <w:rPr>
          <w:rFonts w:hint="eastAsia" w:ascii="Calibri" w:hAnsi="Calibri" w:eastAsia="黑体" w:cs="Times New Roman"/>
          <w:b/>
          <w:bCs/>
          <w:sz w:val="30"/>
        </w:rPr>
        <w:t>五</w:t>
      </w:r>
      <w:r>
        <w:rPr>
          <w:rFonts w:hint="eastAsia" w:ascii="Calibri" w:hAnsi="Calibri" w:eastAsia="黑体" w:cs="Times New Roman"/>
          <w:b/>
          <w:bCs/>
          <w:sz w:val="30"/>
          <w:lang w:eastAsia="zh-CN"/>
        </w:rPr>
        <w:t>、</w:t>
      </w:r>
      <w:r>
        <w:rPr>
          <w:rFonts w:hint="eastAsia" w:ascii="Calibri" w:hAnsi="Calibri" w:eastAsia="黑体" w:cs="Times New Roman"/>
          <w:b/>
          <w:bCs/>
          <w:sz w:val="30"/>
        </w:rPr>
        <w:t>课题负责人所在系部意见和教学科研中心部门意见</w:t>
      </w:r>
    </w:p>
    <w:tbl>
      <w:tblPr>
        <w:tblStyle w:val="7"/>
        <w:tblW w:w="8947"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71"/>
        <w:gridCol w:w="847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2" w:hRule="atLeast"/>
        </w:trPr>
        <w:tc>
          <w:tcPr>
            <w:tcW w:w="8947" w:type="dxa"/>
            <w:gridSpan w:val="2"/>
            <w:tcBorders>
              <w:bottom w:val="single" w:color="auto" w:sz="6" w:space="0"/>
            </w:tcBorders>
          </w:tcPr>
          <w:p>
            <w:pPr>
              <w:pStyle w:val="3"/>
              <w:ind w:firstLine="360" w:firstLineChars="200"/>
            </w:pPr>
            <w:r>
              <w:rPr>
                <w:rFonts w:hint="eastAsia"/>
                <w:sz w:val="18"/>
              </w:rPr>
              <w:t>申请书所填写的内容是否属实；该课题负责人和参加者的政治业务素质是否适合承担本课题的研究工作；本单位能否提供完成本课题所需的时间和条件；本单位是否同意承担本课题的管理职责和信誉保证</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906" w:hRule="atLeast"/>
        </w:trPr>
        <w:tc>
          <w:tcPr>
            <w:tcW w:w="471" w:type="dxa"/>
            <w:tcBorders>
              <w:top w:val="single" w:color="auto" w:sz="6" w:space="0"/>
              <w:right w:val="single" w:color="auto" w:sz="4" w:space="0"/>
            </w:tcBorders>
            <w:vAlign w:val="center"/>
          </w:tcPr>
          <w:p>
            <w:pPr>
              <w:jc w:val="center"/>
            </w:pPr>
            <w:r>
              <w:rPr>
                <w:rFonts w:hint="eastAsia"/>
              </w:rPr>
              <w:t>系部意见</w:t>
            </w:r>
          </w:p>
        </w:tc>
        <w:tc>
          <w:tcPr>
            <w:tcW w:w="8476" w:type="dxa"/>
            <w:tcBorders>
              <w:top w:val="single" w:color="auto" w:sz="6" w:space="0"/>
              <w:left w:val="single" w:color="auto" w:sz="4" w:space="0"/>
            </w:tcBorders>
          </w:tcPr>
          <w:p>
            <w:pPr>
              <w:widowControl/>
              <w:jc w:val="left"/>
            </w:pPr>
          </w:p>
          <w:p>
            <w:pPr>
              <w:keepNext w:val="0"/>
              <w:keepLines w:val="0"/>
              <w:pageBreakBefore w:val="0"/>
              <w:widowControl/>
              <w:kinsoku/>
              <w:wordWrap/>
              <w:overflowPunct/>
              <w:topLinePunct w:val="0"/>
              <w:autoSpaceDE/>
              <w:autoSpaceDN/>
              <w:bidi w:val="0"/>
              <w:adjustRightInd/>
              <w:snapToGrid/>
              <w:ind w:firstLine="420" w:firstLineChars="200"/>
              <w:jc w:val="left"/>
              <w:textAlignment w:val="auto"/>
            </w:pPr>
          </w:p>
          <w:p>
            <w:pPr>
              <w:keepNext w:val="0"/>
              <w:keepLines w:val="0"/>
              <w:pageBreakBefore w:val="0"/>
              <w:widowControl/>
              <w:kinsoku/>
              <w:wordWrap/>
              <w:overflowPunct/>
              <w:topLinePunct w:val="0"/>
              <w:autoSpaceDE/>
              <w:autoSpaceDN/>
              <w:bidi w:val="0"/>
              <w:adjustRightInd/>
              <w:snapToGrid/>
              <w:ind w:firstLine="420" w:firstLineChars="200"/>
              <w:jc w:val="left"/>
              <w:textAlignment w:val="auto"/>
            </w:pPr>
          </w:p>
          <w:p>
            <w:pPr>
              <w:keepNext w:val="0"/>
              <w:keepLines w:val="0"/>
              <w:pageBreakBefore w:val="0"/>
              <w:widowControl w:val="0"/>
              <w:kinsoku/>
              <w:wordWrap/>
              <w:overflowPunct/>
              <w:topLinePunct w:val="0"/>
              <w:autoSpaceDE/>
              <w:autoSpaceDN/>
              <w:bidi w:val="0"/>
              <w:adjustRightInd/>
              <w:snapToGrid/>
              <w:ind w:left="0" w:firstLine="420" w:firstLineChars="200"/>
              <w:jc w:val="left"/>
              <w:textAlignment w:val="auto"/>
              <w:rPr>
                <w:rFonts w:ascii="宋体"/>
              </w:rPr>
            </w:pPr>
          </w:p>
          <w:p>
            <w:pPr>
              <w:keepNext w:val="0"/>
              <w:keepLines w:val="0"/>
              <w:pageBreakBefore w:val="0"/>
              <w:widowControl w:val="0"/>
              <w:kinsoku/>
              <w:wordWrap/>
              <w:overflowPunct/>
              <w:topLinePunct w:val="0"/>
              <w:autoSpaceDE/>
              <w:autoSpaceDN/>
              <w:bidi w:val="0"/>
              <w:adjustRightInd/>
              <w:snapToGrid/>
              <w:ind w:left="0" w:firstLine="420" w:firstLineChars="200"/>
              <w:jc w:val="left"/>
              <w:textAlignment w:val="auto"/>
              <w:rPr>
                <w:rFonts w:ascii="宋体"/>
              </w:rPr>
            </w:pPr>
          </w:p>
          <w:p>
            <w:pPr>
              <w:keepNext w:val="0"/>
              <w:keepLines w:val="0"/>
              <w:pageBreakBefore w:val="0"/>
              <w:widowControl w:val="0"/>
              <w:kinsoku/>
              <w:wordWrap/>
              <w:overflowPunct/>
              <w:topLinePunct w:val="0"/>
              <w:autoSpaceDE/>
              <w:autoSpaceDN/>
              <w:bidi w:val="0"/>
              <w:adjustRightInd/>
              <w:snapToGrid/>
              <w:ind w:left="0" w:firstLine="420" w:firstLineChars="200"/>
              <w:jc w:val="left"/>
              <w:textAlignment w:val="auto"/>
              <w:rPr>
                <w:rFonts w:ascii="宋体"/>
              </w:rPr>
            </w:pPr>
          </w:p>
          <w:p>
            <w:pPr>
              <w:keepNext w:val="0"/>
              <w:keepLines w:val="0"/>
              <w:pageBreakBefore w:val="0"/>
              <w:widowControl w:val="0"/>
              <w:kinsoku/>
              <w:wordWrap/>
              <w:overflowPunct/>
              <w:topLinePunct w:val="0"/>
              <w:autoSpaceDE/>
              <w:autoSpaceDN/>
              <w:bidi w:val="0"/>
              <w:adjustRightInd/>
              <w:snapToGrid/>
              <w:ind w:left="0" w:firstLine="420" w:firstLineChars="200"/>
              <w:jc w:val="left"/>
              <w:textAlignment w:val="auto"/>
              <w:rPr>
                <w:rFonts w:ascii="宋体"/>
              </w:rPr>
            </w:pPr>
          </w:p>
          <w:p>
            <w:pPr>
              <w:keepNext w:val="0"/>
              <w:keepLines w:val="0"/>
              <w:pageBreakBefore w:val="0"/>
              <w:widowControl w:val="0"/>
              <w:kinsoku/>
              <w:wordWrap/>
              <w:overflowPunct/>
              <w:topLinePunct w:val="0"/>
              <w:autoSpaceDE/>
              <w:autoSpaceDN/>
              <w:bidi w:val="0"/>
              <w:adjustRightInd/>
              <w:snapToGrid/>
              <w:ind w:left="0" w:firstLine="420" w:firstLineChars="200"/>
              <w:jc w:val="left"/>
              <w:textAlignment w:val="auto"/>
              <w:rPr>
                <w:rFonts w:ascii="宋体"/>
              </w:rPr>
            </w:pPr>
          </w:p>
          <w:p>
            <w:pPr>
              <w:keepNext w:val="0"/>
              <w:keepLines w:val="0"/>
              <w:pageBreakBefore w:val="0"/>
              <w:widowControl w:val="0"/>
              <w:kinsoku/>
              <w:wordWrap/>
              <w:overflowPunct/>
              <w:topLinePunct w:val="0"/>
              <w:autoSpaceDE/>
              <w:autoSpaceDN/>
              <w:bidi w:val="0"/>
              <w:adjustRightInd/>
              <w:snapToGrid/>
              <w:ind w:left="0" w:firstLine="420" w:firstLineChars="200"/>
              <w:jc w:val="left"/>
              <w:textAlignment w:val="auto"/>
              <w:rPr>
                <w:rFonts w:ascii="宋体"/>
              </w:rPr>
            </w:pPr>
          </w:p>
          <w:p>
            <w:pPr>
              <w:keepNext w:val="0"/>
              <w:keepLines w:val="0"/>
              <w:pageBreakBefore w:val="0"/>
              <w:widowControl w:val="0"/>
              <w:kinsoku/>
              <w:wordWrap/>
              <w:overflowPunct/>
              <w:topLinePunct w:val="0"/>
              <w:autoSpaceDE/>
              <w:autoSpaceDN/>
              <w:bidi w:val="0"/>
              <w:adjustRightInd/>
              <w:snapToGrid/>
              <w:ind w:left="0" w:firstLine="420" w:firstLineChars="200"/>
              <w:jc w:val="left"/>
              <w:textAlignment w:val="auto"/>
              <w:rPr>
                <w:rFonts w:ascii="宋体"/>
              </w:rPr>
            </w:pPr>
          </w:p>
          <w:p>
            <w:pPr>
              <w:keepNext w:val="0"/>
              <w:keepLines w:val="0"/>
              <w:pageBreakBefore w:val="0"/>
              <w:widowControl w:val="0"/>
              <w:kinsoku/>
              <w:wordWrap/>
              <w:overflowPunct/>
              <w:topLinePunct w:val="0"/>
              <w:autoSpaceDE/>
              <w:autoSpaceDN/>
              <w:bidi w:val="0"/>
              <w:adjustRightInd/>
              <w:snapToGrid/>
              <w:ind w:left="0" w:firstLine="420" w:firstLineChars="200"/>
              <w:jc w:val="left"/>
              <w:textAlignment w:val="auto"/>
              <w:rPr>
                <w:rFonts w:ascii="宋体"/>
              </w:rPr>
            </w:pPr>
          </w:p>
          <w:p>
            <w:pPr>
              <w:keepNext w:val="0"/>
              <w:keepLines w:val="0"/>
              <w:pageBreakBefore w:val="0"/>
              <w:widowControl w:val="0"/>
              <w:kinsoku/>
              <w:wordWrap/>
              <w:overflowPunct/>
              <w:topLinePunct w:val="0"/>
              <w:autoSpaceDE/>
              <w:autoSpaceDN/>
              <w:bidi w:val="0"/>
              <w:adjustRightInd/>
              <w:snapToGrid/>
              <w:ind w:left="0" w:firstLine="420" w:firstLineChars="200"/>
              <w:jc w:val="left"/>
              <w:textAlignment w:val="auto"/>
              <w:rPr>
                <w:rFonts w:ascii="宋体"/>
              </w:rPr>
            </w:pPr>
          </w:p>
          <w:p>
            <w:pPr>
              <w:keepNext w:val="0"/>
              <w:keepLines w:val="0"/>
              <w:pageBreakBefore w:val="0"/>
              <w:widowControl w:val="0"/>
              <w:kinsoku/>
              <w:wordWrap/>
              <w:overflowPunct/>
              <w:topLinePunct w:val="0"/>
              <w:autoSpaceDE/>
              <w:autoSpaceDN/>
              <w:bidi w:val="0"/>
              <w:adjustRightInd/>
              <w:snapToGrid/>
              <w:ind w:left="0" w:firstLine="420" w:firstLineChars="200"/>
              <w:jc w:val="left"/>
              <w:textAlignment w:val="auto"/>
              <w:rPr>
                <w:rFonts w:ascii="宋体"/>
              </w:rPr>
            </w:pPr>
          </w:p>
          <w:p>
            <w:pPr>
              <w:keepNext w:val="0"/>
              <w:keepLines w:val="0"/>
              <w:pageBreakBefore w:val="0"/>
              <w:widowControl w:val="0"/>
              <w:kinsoku/>
              <w:wordWrap/>
              <w:overflowPunct/>
              <w:topLinePunct w:val="0"/>
              <w:autoSpaceDE/>
              <w:autoSpaceDN/>
              <w:bidi w:val="0"/>
              <w:adjustRightInd/>
              <w:snapToGrid/>
              <w:ind w:left="0" w:firstLine="420" w:firstLineChars="200"/>
              <w:jc w:val="left"/>
              <w:textAlignment w:val="auto"/>
              <w:rPr>
                <w:rFonts w:ascii="宋体"/>
              </w:rPr>
            </w:pPr>
          </w:p>
          <w:p>
            <w:pPr>
              <w:keepNext w:val="0"/>
              <w:keepLines w:val="0"/>
              <w:pageBreakBefore w:val="0"/>
              <w:widowControl w:val="0"/>
              <w:kinsoku/>
              <w:wordWrap/>
              <w:overflowPunct/>
              <w:topLinePunct w:val="0"/>
              <w:autoSpaceDE/>
              <w:autoSpaceDN/>
              <w:bidi w:val="0"/>
              <w:adjustRightInd/>
              <w:snapToGrid/>
              <w:ind w:left="0" w:firstLine="420" w:firstLineChars="200"/>
              <w:jc w:val="left"/>
              <w:textAlignment w:val="auto"/>
              <w:rPr>
                <w:rFonts w:ascii="宋体"/>
              </w:rPr>
            </w:pPr>
          </w:p>
          <w:p>
            <w:pPr>
              <w:keepNext w:val="0"/>
              <w:keepLines w:val="0"/>
              <w:pageBreakBefore w:val="0"/>
              <w:widowControl w:val="0"/>
              <w:kinsoku/>
              <w:wordWrap/>
              <w:overflowPunct/>
              <w:topLinePunct w:val="0"/>
              <w:autoSpaceDE/>
              <w:autoSpaceDN/>
              <w:bidi w:val="0"/>
              <w:adjustRightInd/>
              <w:snapToGrid/>
              <w:ind w:left="0" w:firstLine="420" w:firstLineChars="200"/>
              <w:jc w:val="left"/>
              <w:textAlignment w:val="auto"/>
              <w:rPr>
                <w:rFonts w:ascii="宋体"/>
              </w:rPr>
            </w:pPr>
          </w:p>
          <w:p>
            <w:pPr>
              <w:keepNext w:val="0"/>
              <w:keepLines w:val="0"/>
              <w:pageBreakBefore w:val="0"/>
              <w:widowControl w:val="0"/>
              <w:kinsoku/>
              <w:wordWrap/>
              <w:overflowPunct/>
              <w:topLinePunct w:val="0"/>
              <w:autoSpaceDE/>
              <w:autoSpaceDN/>
              <w:bidi w:val="0"/>
              <w:adjustRightInd/>
              <w:snapToGrid/>
              <w:ind w:left="0" w:firstLine="420" w:firstLineChars="200"/>
              <w:jc w:val="left"/>
              <w:textAlignment w:val="auto"/>
              <w:rPr>
                <w:rFonts w:ascii="宋体"/>
              </w:rPr>
            </w:pPr>
          </w:p>
          <w:p>
            <w:pPr>
              <w:jc w:val="center"/>
              <w:rPr>
                <w:rFonts w:ascii="宋体"/>
              </w:rPr>
            </w:pPr>
            <w:r>
              <w:rPr>
                <w:rFonts w:hint="eastAsia"/>
              </w:rPr>
              <w:t>负责人签</w:t>
            </w:r>
            <w:r>
              <w:rPr>
                <w:rFonts w:hint="eastAsia"/>
                <w:lang w:val="en-US" w:eastAsia="zh-CN"/>
              </w:rPr>
              <w:t>字</w:t>
            </w:r>
            <w:r>
              <w:rPr>
                <w:rFonts w:hint="eastAsia"/>
                <w:lang w:eastAsia="zh-CN"/>
              </w:rPr>
              <w:t>：</w:t>
            </w:r>
            <w:r>
              <w:rPr>
                <w:rFonts w:ascii="宋体"/>
              </w:rPr>
              <w:t xml:space="preserve">                           </w:t>
            </w:r>
          </w:p>
          <w:p>
            <w:pPr>
              <w:jc w:val="center"/>
              <w:rPr>
                <w:rFonts w:hint="eastAsia" w:ascii="宋体" w:eastAsiaTheme="minorEastAsia"/>
                <w:lang w:eastAsia="zh-CN"/>
              </w:rPr>
            </w:pPr>
            <w:r>
              <w:rPr>
                <w:rFonts w:hint="eastAsia" w:ascii="宋体"/>
              </w:rPr>
              <w:t>公</w:t>
            </w:r>
            <w:r>
              <w:rPr>
                <w:rFonts w:ascii="宋体"/>
              </w:rPr>
              <w:t xml:space="preserve">      </w:t>
            </w:r>
            <w:r>
              <w:rPr>
                <w:rFonts w:hint="eastAsia" w:ascii="宋体"/>
              </w:rPr>
              <w:t>章</w:t>
            </w:r>
            <w:r>
              <w:rPr>
                <w:rFonts w:hint="eastAsia" w:ascii="宋体"/>
                <w:lang w:eastAsia="zh-CN"/>
              </w:rPr>
              <w:t>：</w:t>
            </w:r>
          </w:p>
          <w:p>
            <w:pPr>
              <w:jc w:val="center"/>
              <w:rPr>
                <w:rFonts w:ascii="宋体"/>
              </w:rPr>
            </w:pPr>
            <w:r>
              <w:rPr>
                <w:rFonts w:ascii="宋体"/>
              </w:rPr>
              <w:t xml:space="preserve">                           </w:t>
            </w:r>
          </w:p>
          <w:p>
            <w:pPr>
              <w:ind w:left="6237"/>
              <w:jc w:val="center"/>
            </w:pPr>
            <w:r>
              <w:rPr>
                <w:rFonts w:hint="eastAsia" w:ascii="宋体"/>
              </w:rPr>
              <w:t>年</w:t>
            </w:r>
            <w:r>
              <w:rPr>
                <w:rFonts w:ascii="宋体"/>
              </w:rPr>
              <w:t xml:space="preserve">     </w:t>
            </w:r>
            <w:r>
              <w:rPr>
                <w:rFonts w:hint="eastAsia" w:ascii="宋体"/>
              </w:rPr>
              <w:t>月</w:t>
            </w:r>
            <w:r>
              <w:rPr>
                <w:rFonts w:ascii="宋体"/>
              </w:rPr>
              <w:t xml:space="preserve">     </w:t>
            </w:r>
            <w:r>
              <w:rPr>
                <w:rFonts w:hint="eastAsia" w:ascii="宋体"/>
              </w:rPr>
              <w:t>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59" w:hRule="atLeast"/>
        </w:trPr>
        <w:tc>
          <w:tcPr>
            <w:tcW w:w="471" w:type="dxa"/>
            <w:tcBorders>
              <w:right w:val="single" w:color="auto" w:sz="4" w:space="0"/>
            </w:tcBorders>
            <w:vAlign w:val="center"/>
          </w:tcPr>
          <w:p>
            <w:r>
              <w:rPr>
                <w:rFonts w:hint="eastAsia"/>
              </w:rPr>
              <w:t>教学科研中心</w:t>
            </w:r>
          </w:p>
          <w:p>
            <w:r>
              <w:rPr>
                <w:rFonts w:hint="eastAsia"/>
              </w:rPr>
              <w:t>意见</w:t>
            </w:r>
          </w:p>
        </w:tc>
        <w:tc>
          <w:tcPr>
            <w:tcW w:w="8476" w:type="dxa"/>
            <w:tcBorders>
              <w:left w:val="single" w:color="auto" w:sz="4" w:space="0"/>
            </w:tcBorders>
          </w:tcPr>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jc w:val="center"/>
              <w:rPr>
                <w:rFonts w:hint="eastAsia"/>
                <w:lang w:eastAsia="zh-CN"/>
              </w:rPr>
            </w:pPr>
            <w:r>
              <w:rPr>
                <w:rFonts w:hint="eastAsia"/>
              </w:rPr>
              <w:t>负责人签</w:t>
            </w:r>
            <w:r>
              <w:rPr>
                <w:rFonts w:hint="eastAsia"/>
                <w:lang w:val="en-US" w:eastAsia="zh-CN"/>
              </w:rPr>
              <w:t>字</w:t>
            </w:r>
            <w:r>
              <w:rPr>
                <w:rFonts w:hint="eastAsia"/>
                <w:lang w:eastAsia="zh-CN"/>
              </w:rPr>
              <w:t>：</w:t>
            </w:r>
          </w:p>
          <w:p>
            <w:pPr>
              <w:jc w:val="center"/>
              <w:rPr>
                <w:rFonts w:hint="eastAsia" w:eastAsiaTheme="minorEastAsia"/>
                <w:lang w:eastAsia="zh-CN"/>
              </w:rPr>
            </w:pPr>
            <w:r>
              <w:rPr>
                <w:rFonts w:hint="eastAsia"/>
              </w:rPr>
              <w:t>公</w:t>
            </w:r>
            <w:r>
              <w:t xml:space="preserve">  </w:t>
            </w:r>
            <w:r>
              <w:rPr>
                <w:rFonts w:hint="eastAsia"/>
                <w:lang w:val="en-US" w:eastAsia="zh-CN"/>
              </w:rPr>
              <w:t xml:space="preserve">  </w:t>
            </w:r>
            <w:r>
              <w:t xml:space="preserve">  </w:t>
            </w:r>
            <w:r>
              <w:rPr>
                <w:rFonts w:hint="eastAsia"/>
              </w:rPr>
              <w:t>章</w:t>
            </w:r>
            <w:r>
              <w:rPr>
                <w:rFonts w:hint="eastAsia"/>
                <w:lang w:eastAsia="zh-CN"/>
              </w:rPr>
              <w:t>：</w:t>
            </w:r>
          </w:p>
          <w:p>
            <w:pPr>
              <w:ind w:left="5262" w:leftChars="2506" w:firstLine="1155" w:firstLineChars="550"/>
              <w:jc w:val="left"/>
            </w:pPr>
            <w:r>
              <w:rPr>
                <w:rFonts w:hint="eastAsia"/>
              </w:rPr>
              <w:t>年</w:t>
            </w:r>
            <w:r>
              <w:t xml:space="preserve">    </w:t>
            </w:r>
            <w:r>
              <w:rPr>
                <w:rFonts w:hint="eastAsia"/>
              </w:rPr>
              <w:t>月</w:t>
            </w:r>
            <w:r>
              <w:t xml:space="preserve">    </w:t>
            </w:r>
            <w:r>
              <w:rPr>
                <w:rFonts w:hint="eastAsia"/>
              </w:rPr>
              <w:t>日</w:t>
            </w:r>
          </w:p>
        </w:tc>
      </w:tr>
    </w:tbl>
    <w:p>
      <w:pPr>
        <w:keepNext w:val="0"/>
        <w:keepLines w:val="0"/>
        <w:pageBreakBefore w:val="0"/>
        <w:widowControl w:val="0"/>
        <w:kinsoku/>
        <w:wordWrap/>
        <w:overflowPunct/>
        <w:topLinePunct w:val="0"/>
        <w:autoSpaceDE/>
        <w:autoSpaceDN/>
        <w:bidi w:val="0"/>
        <w:adjustRightInd w:val="0"/>
        <w:snapToGrid w:val="0"/>
        <w:spacing w:line="20" w:lineRule="exact"/>
        <w:ind w:right="561" w:firstLine="4480" w:firstLineChars="1600"/>
        <w:textAlignment w:val="auto"/>
        <w:rPr>
          <w:rFonts w:ascii="宋体" w:hAnsi="Calibri" w:eastAsia="宋体" w:cs="Times New Roman"/>
          <w:sz w:val="28"/>
        </w:rPr>
      </w:pPr>
    </w:p>
    <w:sectPr>
      <w:footerReference r:id="rId4" w:type="first"/>
      <w:footerReference r:id="rId3" w:type="default"/>
      <w:pgSz w:w="11907" w:h="16840"/>
      <w:pgMar w:top="1418" w:right="1474" w:bottom="1418" w:left="1701" w:header="1021" w:footer="851" w:gutter="0"/>
      <w:pgNumType w:fmt="numberInDash"/>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文鼎大标宋简">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7655"/>
        <w:tab w:val="clear" w:pos="4153"/>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3pt;height:144pt;width:144pt;mso-position-horizontal:outside;mso-position-horizontal-relative:margin;mso-wrap-style:none;z-index:251659264;mso-width-relative:page;mso-height-relative:page;" filled="f" stroked="f" coordsize="21600,21600" o:gfxdata="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v8S751gAAAAcBAAAPAAAAAAAAAAEAIAAAACIA&#10;AABkcnMvZG93bnJldi54bWxQSwECFAAUAAAACACHTuJA3F9X4tIBAACjAwAADgAAAAAAAAABACAA&#10;AAAlAQAAZHJzL2Uyb0RvYy54bWxQSwUGAAAAAAYABgBZAQAAaQU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3pt;height:144pt;width:144pt;mso-position-horizontal:outside;mso-position-horizontal-relative:margin;mso-wrap-style:none;z-index:251660288;mso-width-relative:page;mso-height-relative:page;" filled="f" stroked="f" coordsize="21600,21600" o:gfxdata="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xLvnWAAAABwEAAA8AAAAAAAAAAQAgAAAAIgAA&#10;AGRycy9kb3ducmV2LnhtbFBLAQIUABQAAAAIAIdO4kCg8Tly0QEAAKMDAAAOAAAAAAAAAAEAIAAA&#10;ACUBAABkcnMvZTJvRG9jLnhtbFBLBQYAAAAABgAGAFkBAABo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XB+/zSAQAAowMAAA4AAABkcnMvZTJvRG9jLnhtbK1TzY7TMBC+&#10;I/EOlu80aVc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cH7/NIBAACjAwAADgAAAAAAAAABACAAAAAi&#10;AQAAZHJzL2Uyb0RvYy54bWxQSwUGAAAAAAYABgBZAQAAZgU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914421"/>
    <w:multiLevelType w:val="singleLevel"/>
    <w:tmpl w:val="C6914421"/>
    <w:lvl w:ilvl="0" w:tentative="0">
      <w:start w:val="1"/>
      <w:numFmt w:val="chineseCounting"/>
      <w:suff w:val="nothing"/>
      <w:lvlText w:val="%1、"/>
      <w:lvlJc w:val="left"/>
      <w:rPr>
        <w:rFonts w:hint="eastAsia"/>
      </w:rPr>
    </w:lvl>
  </w:abstractNum>
  <w:abstractNum w:abstractNumId="1">
    <w:nsid w:val="0000000A"/>
    <w:multiLevelType w:val="multilevel"/>
    <w:tmpl w:val="0000000A"/>
    <w:lvl w:ilvl="0" w:tentative="0">
      <w:start w:val="1"/>
      <w:numFmt w:val="japaneseCounting"/>
      <w:lvlText w:val="%1、"/>
      <w:lvlJc w:val="left"/>
      <w:pPr>
        <w:tabs>
          <w:tab w:val="left" w:pos="1245"/>
        </w:tabs>
        <w:ind w:left="1245" w:hanging="720"/>
      </w:pPr>
      <w:rPr>
        <w:rFonts w:hint="default" w:ascii="黑体" w:eastAsia="黑体" w:cs="Times New Roman"/>
      </w:rPr>
    </w:lvl>
    <w:lvl w:ilvl="1" w:tentative="0">
      <w:start w:val="1"/>
      <w:numFmt w:val="lowerLetter"/>
      <w:lvlText w:val="%2)"/>
      <w:lvlJc w:val="left"/>
      <w:pPr>
        <w:tabs>
          <w:tab w:val="left" w:pos="1365"/>
        </w:tabs>
        <w:ind w:left="1365" w:hanging="420"/>
      </w:pPr>
      <w:rPr>
        <w:rFonts w:cs="Times New Roman"/>
      </w:rPr>
    </w:lvl>
    <w:lvl w:ilvl="2" w:tentative="0">
      <w:start w:val="1"/>
      <w:numFmt w:val="lowerRoman"/>
      <w:lvlText w:val="%3."/>
      <w:lvlJc w:val="right"/>
      <w:pPr>
        <w:tabs>
          <w:tab w:val="left" w:pos="1785"/>
        </w:tabs>
        <w:ind w:left="1785" w:hanging="420"/>
      </w:pPr>
      <w:rPr>
        <w:rFonts w:cs="Times New Roman"/>
      </w:rPr>
    </w:lvl>
    <w:lvl w:ilvl="3" w:tentative="0">
      <w:start w:val="1"/>
      <w:numFmt w:val="decimal"/>
      <w:lvlText w:val="%4."/>
      <w:lvlJc w:val="left"/>
      <w:pPr>
        <w:tabs>
          <w:tab w:val="left" w:pos="2205"/>
        </w:tabs>
        <w:ind w:left="2205" w:hanging="420"/>
      </w:pPr>
      <w:rPr>
        <w:rFonts w:cs="Times New Roman"/>
      </w:rPr>
    </w:lvl>
    <w:lvl w:ilvl="4" w:tentative="0">
      <w:start w:val="1"/>
      <w:numFmt w:val="lowerLetter"/>
      <w:lvlText w:val="%5)"/>
      <w:lvlJc w:val="left"/>
      <w:pPr>
        <w:tabs>
          <w:tab w:val="left" w:pos="2625"/>
        </w:tabs>
        <w:ind w:left="2625" w:hanging="420"/>
      </w:pPr>
      <w:rPr>
        <w:rFonts w:cs="Times New Roman"/>
      </w:rPr>
    </w:lvl>
    <w:lvl w:ilvl="5" w:tentative="0">
      <w:start w:val="1"/>
      <w:numFmt w:val="lowerRoman"/>
      <w:lvlText w:val="%6."/>
      <w:lvlJc w:val="right"/>
      <w:pPr>
        <w:tabs>
          <w:tab w:val="left" w:pos="3045"/>
        </w:tabs>
        <w:ind w:left="3045" w:hanging="420"/>
      </w:pPr>
      <w:rPr>
        <w:rFonts w:cs="Times New Roman"/>
      </w:rPr>
    </w:lvl>
    <w:lvl w:ilvl="6" w:tentative="0">
      <w:start w:val="1"/>
      <w:numFmt w:val="decimal"/>
      <w:lvlText w:val="%7."/>
      <w:lvlJc w:val="left"/>
      <w:pPr>
        <w:tabs>
          <w:tab w:val="left" w:pos="3465"/>
        </w:tabs>
        <w:ind w:left="3465" w:hanging="420"/>
      </w:pPr>
      <w:rPr>
        <w:rFonts w:cs="Times New Roman"/>
      </w:rPr>
    </w:lvl>
    <w:lvl w:ilvl="7" w:tentative="0">
      <w:start w:val="1"/>
      <w:numFmt w:val="lowerLetter"/>
      <w:lvlText w:val="%8)"/>
      <w:lvlJc w:val="left"/>
      <w:pPr>
        <w:tabs>
          <w:tab w:val="left" w:pos="3885"/>
        </w:tabs>
        <w:ind w:left="3885" w:hanging="420"/>
      </w:pPr>
      <w:rPr>
        <w:rFonts w:cs="Times New Roman"/>
      </w:rPr>
    </w:lvl>
    <w:lvl w:ilvl="8" w:tentative="0">
      <w:start w:val="1"/>
      <w:numFmt w:val="lowerRoman"/>
      <w:lvlText w:val="%9."/>
      <w:lvlJc w:val="right"/>
      <w:pPr>
        <w:tabs>
          <w:tab w:val="left" w:pos="4305"/>
        </w:tabs>
        <w:ind w:left="4305" w:hanging="420"/>
      </w:pPr>
      <w:rPr>
        <w:rFonts w:cs="Times New Roman"/>
      </w:rPr>
    </w:lvl>
  </w:abstractNum>
  <w:abstractNum w:abstractNumId="2">
    <w:nsid w:val="58F0343E"/>
    <w:multiLevelType w:val="singleLevel"/>
    <w:tmpl w:val="58F0343E"/>
    <w:lvl w:ilvl="0" w:tentative="0">
      <w:start w:val="1"/>
      <w:numFmt w:val="decimal"/>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4MGUzMGNhMzFhZDk3ZGY4MDlmMmNkNTU5YzVlNjgifQ=="/>
  </w:docVars>
  <w:rsids>
    <w:rsidRoot w:val="00CF09F7"/>
    <w:rsid w:val="000055D4"/>
    <w:rsid w:val="0001199C"/>
    <w:rsid w:val="000225A0"/>
    <w:rsid w:val="000247C7"/>
    <w:rsid w:val="00052FDC"/>
    <w:rsid w:val="00080450"/>
    <w:rsid w:val="00091B70"/>
    <w:rsid w:val="00097712"/>
    <w:rsid w:val="000A350A"/>
    <w:rsid w:val="000C3B13"/>
    <w:rsid w:val="001455D4"/>
    <w:rsid w:val="00154C62"/>
    <w:rsid w:val="00184866"/>
    <w:rsid w:val="00185AE4"/>
    <w:rsid w:val="001909C9"/>
    <w:rsid w:val="001A6495"/>
    <w:rsid w:val="001A750D"/>
    <w:rsid w:val="001B0AAD"/>
    <w:rsid w:val="001B210A"/>
    <w:rsid w:val="00244144"/>
    <w:rsid w:val="00296E6C"/>
    <w:rsid w:val="002C6A2F"/>
    <w:rsid w:val="002D42CD"/>
    <w:rsid w:val="002F43E5"/>
    <w:rsid w:val="00304D6E"/>
    <w:rsid w:val="0034001C"/>
    <w:rsid w:val="0034515E"/>
    <w:rsid w:val="003A7706"/>
    <w:rsid w:val="003B69A1"/>
    <w:rsid w:val="004112FA"/>
    <w:rsid w:val="00437A1D"/>
    <w:rsid w:val="0045532C"/>
    <w:rsid w:val="00460F47"/>
    <w:rsid w:val="00461B5A"/>
    <w:rsid w:val="0046696F"/>
    <w:rsid w:val="0047294A"/>
    <w:rsid w:val="004A7FC2"/>
    <w:rsid w:val="004F094F"/>
    <w:rsid w:val="00536584"/>
    <w:rsid w:val="005816BC"/>
    <w:rsid w:val="00593015"/>
    <w:rsid w:val="0059344E"/>
    <w:rsid w:val="005A7E18"/>
    <w:rsid w:val="005B5A85"/>
    <w:rsid w:val="006208F0"/>
    <w:rsid w:val="0067644E"/>
    <w:rsid w:val="00681827"/>
    <w:rsid w:val="00687B99"/>
    <w:rsid w:val="006A534A"/>
    <w:rsid w:val="00764A3F"/>
    <w:rsid w:val="007958E0"/>
    <w:rsid w:val="007A14D3"/>
    <w:rsid w:val="007B1FBF"/>
    <w:rsid w:val="007B520C"/>
    <w:rsid w:val="007F46DA"/>
    <w:rsid w:val="007F5545"/>
    <w:rsid w:val="008222D1"/>
    <w:rsid w:val="008561AD"/>
    <w:rsid w:val="00885248"/>
    <w:rsid w:val="008A6116"/>
    <w:rsid w:val="008B6F1D"/>
    <w:rsid w:val="00911CED"/>
    <w:rsid w:val="009524AA"/>
    <w:rsid w:val="009800C1"/>
    <w:rsid w:val="009A4EEC"/>
    <w:rsid w:val="009B72FF"/>
    <w:rsid w:val="009C6F49"/>
    <w:rsid w:val="00A217D9"/>
    <w:rsid w:val="00A36A4F"/>
    <w:rsid w:val="00A73B22"/>
    <w:rsid w:val="00B30770"/>
    <w:rsid w:val="00B6105F"/>
    <w:rsid w:val="00BC6C72"/>
    <w:rsid w:val="00BE324E"/>
    <w:rsid w:val="00C06FE0"/>
    <w:rsid w:val="00C356AB"/>
    <w:rsid w:val="00C603FA"/>
    <w:rsid w:val="00C634D9"/>
    <w:rsid w:val="00C81FBD"/>
    <w:rsid w:val="00C9007B"/>
    <w:rsid w:val="00C9110C"/>
    <w:rsid w:val="00CB5842"/>
    <w:rsid w:val="00CF09F7"/>
    <w:rsid w:val="00D05C81"/>
    <w:rsid w:val="00D3569B"/>
    <w:rsid w:val="00D600E2"/>
    <w:rsid w:val="00D74A85"/>
    <w:rsid w:val="00DD4EA9"/>
    <w:rsid w:val="00DD58C1"/>
    <w:rsid w:val="00E01765"/>
    <w:rsid w:val="00E01A61"/>
    <w:rsid w:val="00E4349C"/>
    <w:rsid w:val="00E63410"/>
    <w:rsid w:val="00E65BF2"/>
    <w:rsid w:val="00EC2695"/>
    <w:rsid w:val="00EE2B95"/>
    <w:rsid w:val="00F23D2D"/>
    <w:rsid w:val="00F44E1E"/>
    <w:rsid w:val="00F60B98"/>
    <w:rsid w:val="00F65191"/>
    <w:rsid w:val="00F83A0C"/>
    <w:rsid w:val="00FC6428"/>
    <w:rsid w:val="013B0DE8"/>
    <w:rsid w:val="01EB1A81"/>
    <w:rsid w:val="035F4AE4"/>
    <w:rsid w:val="05727C71"/>
    <w:rsid w:val="05F65F51"/>
    <w:rsid w:val="063F4ED6"/>
    <w:rsid w:val="06604C4F"/>
    <w:rsid w:val="06D319A2"/>
    <w:rsid w:val="0705645F"/>
    <w:rsid w:val="0A436570"/>
    <w:rsid w:val="0CBD1845"/>
    <w:rsid w:val="101B6FD7"/>
    <w:rsid w:val="13ED0BA8"/>
    <w:rsid w:val="14A209C7"/>
    <w:rsid w:val="18366937"/>
    <w:rsid w:val="1967692F"/>
    <w:rsid w:val="1A61350B"/>
    <w:rsid w:val="1B3A2C32"/>
    <w:rsid w:val="1F790FE5"/>
    <w:rsid w:val="236572F1"/>
    <w:rsid w:val="238241FC"/>
    <w:rsid w:val="26306192"/>
    <w:rsid w:val="269B7AAF"/>
    <w:rsid w:val="26C863CA"/>
    <w:rsid w:val="29181498"/>
    <w:rsid w:val="29E94B0F"/>
    <w:rsid w:val="2A1060BE"/>
    <w:rsid w:val="2D5F6D56"/>
    <w:rsid w:val="2E0A068C"/>
    <w:rsid w:val="31C71AF1"/>
    <w:rsid w:val="343B024C"/>
    <w:rsid w:val="3465432B"/>
    <w:rsid w:val="348B1DD7"/>
    <w:rsid w:val="36DB4F6E"/>
    <w:rsid w:val="38A0793E"/>
    <w:rsid w:val="39B426E0"/>
    <w:rsid w:val="3A7E48E8"/>
    <w:rsid w:val="3BB638D7"/>
    <w:rsid w:val="405E21F3"/>
    <w:rsid w:val="426F681A"/>
    <w:rsid w:val="449E021F"/>
    <w:rsid w:val="451C2253"/>
    <w:rsid w:val="488A2EAC"/>
    <w:rsid w:val="491237A9"/>
    <w:rsid w:val="4CA86612"/>
    <w:rsid w:val="4CBC3CF3"/>
    <w:rsid w:val="4DAA4564"/>
    <w:rsid w:val="4DED5854"/>
    <w:rsid w:val="4F6E2569"/>
    <w:rsid w:val="50D10C3C"/>
    <w:rsid w:val="54F613FA"/>
    <w:rsid w:val="56614AC6"/>
    <w:rsid w:val="57CE470B"/>
    <w:rsid w:val="58705118"/>
    <w:rsid w:val="5BA037EB"/>
    <w:rsid w:val="5DA26234"/>
    <w:rsid w:val="5DB46F7F"/>
    <w:rsid w:val="5E554891"/>
    <w:rsid w:val="60F319F5"/>
    <w:rsid w:val="61464E36"/>
    <w:rsid w:val="634265E1"/>
    <w:rsid w:val="63C84D74"/>
    <w:rsid w:val="65FE7B59"/>
    <w:rsid w:val="68666209"/>
    <w:rsid w:val="6C0C1BB5"/>
    <w:rsid w:val="6DA01641"/>
    <w:rsid w:val="6F1E43A6"/>
    <w:rsid w:val="71973F9C"/>
    <w:rsid w:val="730971E3"/>
    <w:rsid w:val="7643427D"/>
    <w:rsid w:val="77A7115B"/>
    <w:rsid w:val="7A9002A1"/>
    <w:rsid w:val="7EAD5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18"/>
    <w:autoRedefine/>
    <w:qFormat/>
    <w:uiPriority w:val="99"/>
    <w:pPr>
      <w:adjustRightInd w:val="0"/>
      <w:jc w:val="left"/>
      <w:textAlignment w:val="baseline"/>
    </w:pPr>
    <w:rPr>
      <w:rFonts w:ascii="Times New Roman" w:hAnsi="Times New Roman" w:eastAsia="宋体" w:cs="Times New Roman"/>
      <w:szCs w:val="20"/>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99"/>
    <w:rPr>
      <w:rFonts w:cs="Times New Roman"/>
    </w:rPr>
  </w:style>
  <w:style w:type="character" w:styleId="11">
    <w:name w:val="Hyperlink"/>
    <w:basedOn w:val="9"/>
    <w:autoRedefine/>
    <w:unhideWhenUsed/>
    <w:qFormat/>
    <w:uiPriority w:val="99"/>
    <w:rPr>
      <w:color w:val="0563C1" w:themeColor="hyperlink"/>
      <w:u w:val="single"/>
      <w14:textFill>
        <w14:solidFill>
          <w14:schemeClr w14:val="hlink"/>
        </w14:solidFill>
      </w14:textFill>
    </w:rPr>
  </w:style>
  <w:style w:type="character" w:customStyle="1" w:styleId="12">
    <w:name w:val="页眉 Char"/>
    <w:basedOn w:val="9"/>
    <w:link w:val="5"/>
    <w:autoRedefine/>
    <w:qFormat/>
    <w:uiPriority w:val="99"/>
    <w:rPr>
      <w:kern w:val="2"/>
      <w:sz w:val="18"/>
      <w:szCs w:val="18"/>
    </w:rPr>
  </w:style>
  <w:style w:type="character" w:customStyle="1" w:styleId="13">
    <w:name w:val="页脚 Char"/>
    <w:basedOn w:val="9"/>
    <w:link w:val="4"/>
    <w:autoRedefine/>
    <w:qFormat/>
    <w:uiPriority w:val="99"/>
    <w:rPr>
      <w:kern w:val="2"/>
      <w:sz w:val="18"/>
      <w:szCs w:val="18"/>
    </w:rPr>
  </w:style>
  <w:style w:type="paragraph" w:styleId="14">
    <w:name w:val="List Paragraph"/>
    <w:basedOn w:val="1"/>
    <w:autoRedefine/>
    <w:qFormat/>
    <w:uiPriority w:val="99"/>
    <w:pPr>
      <w:ind w:firstLine="420" w:firstLineChars="200"/>
    </w:pPr>
  </w:style>
  <w:style w:type="character" w:customStyle="1" w:styleId="15">
    <w:name w:val="未处理的提及1"/>
    <w:basedOn w:val="9"/>
    <w:autoRedefine/>
    <w:semiHidden/>
    <w:unhideWhenUsed/>
    <w:qFormat/>
    <w:uiPriority w:val="99"/>
    <w:rPr>
      <w:color w:val="605E5C"/>
      <w:shd w:val="clear" w:color="auto" w:fill="E1DFDD"/>
    </w:rPr>
  </w:style>
  <w:style w:type="paragraph" w:customStyle="1" w:styleId="16">
    <w:name w:val="正文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标题 1 Char"/>
    <w:basedOn w:val="9"/>
    <w:link w:val="2"/>
    <w:autoRedefine/>
    <w:qFormat/>
    <w:uiPriority w:val="9"/>
    <w:rPr>
      <w:b/>
      <w:bCs/>
      <w:kern w:val="44"/>
      <w:sz w:val="44"/>
      <w:szCs w:val="44"/>
    </w:rPr>
  </w:style>
  <w:style w:type="character" w:customStyle="1" w:styleId="18">
    <w:name w:val="正文文本 Char"/>
    <w:basedOn w:val="9"/>
    <w:link w:val="3"/>
    <w:autoRedefine/>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699</Words>
  <Characters>3985</Characters>
  <Lines>33</Lines>
  <Paragraphs>9</Paragraphs>
  <TotalTime>0</TotalTime>
  <ScaleCrop>false</ScaleCrop>
  <LinksUpToDate>false</LinksUpToDate>
  <CharactersWithSpaces>4675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2021-10-08T01:58:00Z</dcterms:created>
  <dc:creator>A</dc:creator>
  <cp:lastModifiedBy>bixiaobing</cp:lastModifiedBy>
  <cp:lastPrinted>2021-12-03T10:13:00Z</cp:lastPrinted>
  <dcterms:modified xsi:type="dcterms:W3CDTF">2024-01-05T09:52:19Z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04093442743048B4A37C31F4CB4A8D4D</vt:lpwstr>
  </property>
</Properties>
</file>