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签订科研（社会服务）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合同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（协议）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ind w:firstLine="560" w:firstLineChars="200"/>
        <w:rPr>
          <w:rFonts w:ascii="仿宋_GB2312" w:hAnsi="宋体" w:eastAsia="仿宋_GB2312" w:cs="仿宋_GB2312"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本人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 w:cs="仿宋_GB2312"/>
          <w:sz w:val="28"/>
          <w:szCs w:val="28"/>
        </w:rPr>
        <w:t>，工号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  <w:sz w:val="28"/>
          <w:szCs w:val="28"/>
        </w:rPr>
        <w:t>，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系部</w:t>
      </w:r>
      <w:r>
        <w:rPr>
          <w:rFonts w:hint="eastAsia" w:ascii="仿宋_GB2312" w:hAnsi="宋体" w:eastAsia="仿宋_GB2312" w:cs="仿宋_GB2312"/>
          <w:sz w:val="28"/>
          <w:szCs w:val="28"/>
        </w:rPr>
        <w:t>教师，系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_GB2312" w:hAnsi="宋体" w:eastAsia="仿宋_GB2312" w:cs="仿宋_GB2312"/>
          <w:sz w:val="28"/>
          <w:szCs w:val="28"/>
        </w:rPr>
        <w:t>技术项目的负责人，代表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山西水利职业技术学院</w:t>
      </w:r>
      <w:r>
        <w:rPr>
          <w:rFonts w:hint="eastAsia" w:ascii="仿宋_GB2312" w:hAnsi="宋体" w:eastAsia="仿宋_GB2312" w:cs="仿宋_GB2312"/>
          <w:sz w:val="28"/>
          <w:szCs w:val="28"/>
        </w:rPr>
        <w:t>将就该项目与</w:t>
      </w:r>
      <w:r>
        <w:rPr>
          <w:rFonts w:hint="eastAsia" w:ascii="仿宋_GB2312" w:hAnsi="宋体" w:eastAsia="仿宋_GB2312" w:cs="仿宋_GB2312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宋体" w:eastAsia="仿宋_GB2312" w:cs="仿宋_GB2312"/>
          <w:sz w:val="28"/>
          <w:szCs w:val="28"/>
        </w:rPr>
        <w:t>公司签订《技术开发（服务、质询、转让）合同》。</w:t>
      </w:r>
    </w:p>
    <w:p>
      <w:pPr>
        <w:adjustRightInd w:val="0"/>
        <w:snapToGrid w:val="0"/>
        <w:spacing w:line="600" w:lineRule="exact"/>
        <w:ind w:firstLine="565" w:firstLineChars="202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为明确责任，配合管理，本人郑重承诺如下：</w:t>
      </w:r>
      <w:bookmarkStart w:id="0" w:name="_GoBack"/>
      <w:bookmarkEnd w:id="0"/>
    </w:p>
    <w:p>
      <w:pPr>
        <w:numPr>
          <w:ilvl w:val="0"/>
          <w:numId w:val="1"/>
        </w:numPr>
        <w:tabs>
          <w:tab w:val="left" w:pos="709"/>
          <w:tab w:val="left" w:pos="993"/>
        </w:tabs>
        <w:adjustRightInd w:val="0"/>
        <w:snapToGrid w:val="0"/>
        <w:spacing w:line="600" w:lineRule="exact"/>
        <w:ind w:left="0" w:firstLine="567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保证全面履行上述合同条款约定的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山西水利职业技术学院</w:t>
      </w:r>
      <w:r>
        <w:rPr>
          <w:rFonts w:hint="eastAsia" w:ascii="仿宋_GB2312" w:hAnsi="宋体" w:eastAsia="仿宋_GB2312" w:cs="仿宋_GB2312"/>
          <w:sz w:val="28"/>
          <w:szCs w:val="28"/>
        </w:rPr>
        <w:t>的权利和义务；</w:t>
      </w:r>
    </w:p>
    <w:p>
      <w:pPr>
        <w:numPr>
          <w:ilvl w:val="0"/>
          <w:numId w:val="1"/>
        </w:numPr>
        <w:tabs>
          <w:tab w:val="left" w:pos="709"/>
          <w:tab w:val="left" w:pos="993"/>
        </w:tabs>
        <w:adjustRightInd w:val="0"/>
        <w:snapToGrid w:val="0"/>
        <w:spacing w:line="600" w:lineRule="exact"/>
        <w:ind w:left="0" w:firstLine="567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在签订和履行上述合同过程中，保证没有任何损害太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山西水利职业技术学院</w:t>
      </w:r>
      <w:r>
        <w:rPr>
          <w:rFonts w:hint="eastAsia" w:ascii="仿宋_GB2312" w:hAnsi="宋体" w:eastAsia="仿宋_GB2312" w:cs="仿宋_GB2312"/>
          <w:sz w:val="28"/>
          <w:szCs w:val="28"/>
        </w:rPr>
        <w:t>利益的行为；</w:t>
      </w:r>
    </w:p>
    <w:p>
      <w:pPr>
        <w:numPr>
          <w:ilvl w:val="0"/>
          <w:numId w:val="1"/>
        </w:numPr>
        <w:tabs>
          <w:tab w:val="left" w:pos="709"/>
          <w:tab w:val="left" w:pos="993"/>
        </w:tabs>
        <w:adjustRightInd w:val="0"/>
        <w:snapToGrid w:val="0"/>
        <w:spacing w:line="600" w:lineRule="exact"/>
        <w:ind w:left="0" w:firstLine="567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项目负责人作为第一责任人，已对该项目进行了全面安全风险评估，能在确保安全的前提下开展本项目研究；</w:t>
      </w:r>
    </w:p>
    <w:p>
      <w:pPr>
        <w:numPr>
          <w:ilvl w:val="0"/>
          <w:numId w:val="1"/>
        </w:numPr>
        <w:tabs>
          <w:tab w:val="left" w:pos="709"/>
          <w:tab w:val="left" w:pos="993"/>
        </w:tabs>
        <w:adjustRightInd w:val="0"/>
        <w:snapToGrid w:val="0"/>
        <w:spacing w:line="600" w:lineRule="exact"/>
        <w:ind w:left="0" w:firstLine="567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严格知识产权保护，在项目实施的全过程中保障诚信，遵守学术道德规范，杜绝弄虚作假抄袭和剽窃他人科研成果、捏造或篡改科研数据及其他学术不端行为；</w:t>
      </w:r>
    </w:p>
    <w:p>
      <w:pPr>
        <w:numPr>
          <w:ilvl w:val="0"/>
          <w:numId w:val="1"/>
        </w:numPr>
        <w:tabs>
          <w:tab w:val="left" w:pos="709"/>
          <w:tab w:val="left" w:pos="993"/>
        </w:tabs>
        <w:adjustRightInd w:val="0"/>
        <w:snapToGrid w:val="0"/>
        <w:spacing w:line="600" w:lineRule="exact"/>
        <w:ind w:left="0" w:firstLine="567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因上述合同的签订而产生的任何争议，由本人负责处理并承担一切责任和费用。</w:t>
      </w:r>
    </w:p>
    <w:p>
      <w:pPr>
        <w:tabs>
          <w:tab w:val="left" w:pos="709"/>
          <w:tab w:val="left" w:pos="993"/>
        </w:tabs>
        <w:adjustRightInd w:val="0"/>
        <w:snapToGrid w:val="0"/>
        <w:spacing w:after="156" w:afterLines="50" w:line="600" w:lineRule="exact"/>
        <w:ind w:firstLine="4480" w:firstLineChars="1600"/>
        <w:rPr>
          <w:rFonts w:ascii="仿宋_GB2312" w:hAnsi="等线" w:eastAsia="仿宋_GB2312" w:cs="Times New Roman"/>
          <w:sz w:val="28"/>
          <w:szCs w:val="28"/>
        </w:rPr>
      </w:pPr>
      <w:r>
        <w:rPr>
          <w:rFonts w:hint="eastAsia" w:ascii="仿宋_GB2312" w:hAnsi="等线" w:eastAsia="仿宋_GB2312" w:cs="仿宋_GB2312"/>
          <w:sz w:val="28"/>
          <w:szCs w:val="28"/>
        </w:rPr>
        <w:t>签名：</w:t>
      </w:r>
    </w:p>
    <w:p>
      <w:pPr>
        <w:tabs>
          <w:tab w:val="left" w:pos="709"/>
          <w:tab w:val="left" w:pos="993"/>
        </w:tabs>
        <w:adjustRightInd w:val="0"/>
        <w:snapToGrid w:val="0"/>
        <w:spacing w:after="156" w:afterLines="50" w:line="600" w:lineRule="exact"/>
        <w:ind w:firstLine="4480" w:firstLineChars="1600"/>
        <w:rPr>
          <w:rFonts w:ascii="仿宋_GB2312" w:hAnsi="等线" w:eastAsia="仿宋_GB2312" w:cs="仿宋_GB2312"/>
          <w:sz w:val="28"/>
          <w:szCs w:val="28"/>
        </w:rPr>
      </w:pPr>
      <w:r>
        <w:rPr>
          <w:rFonts w:hint="eastAsia" w:ascii="仿宋_GB2312" w:hAnsi="等线" w:eastAsia="仿宋_GB2312" w:cs="仿宋_GB2312"/>
          <w:sz w:val="28"/>
          <w:szCs w:val="28"/>
        </w:rPr>
        <w:t>日期：</w:t>
      </w:r>
    </w:p>
    <w:p>
      <w:pPr>
        <w:adjustRightInd w:val="0"/>
        <w:snapToGrid w:val="0"/>
        <w:spacing w:line="600" w:lineRule="exact"/>
        <w:ind w:firstLine="606" w:firstLineChars="202"/>
        <w:rPr>
          <w:rFonts w:hint="eastAsia" w:ascii="仿宋_GB2312" w:hAnsi="宋体" w:eastAsia="仿宋_GB2312" w:cs="仿宋_GB2312"/>
          <w:sz w:val="30"/>
          <w:szCs w:val="30"/>
          <w:lang w:eastAsia="zh-CN"/>
        </w:rPr>
      </w:pPr>
    </w:p>
    <w:p>
      <w:pPr>
        <w:ind w:firstLine="2730" w:firstLineChars="13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4CAE"/>
    <w:multiLevelType w:val="multilevel"/>
    <w:tmpl w:val="0FBF4CAE"/>
    <w:lvl w:ilvl="0" w:tentative="0">
      <w:start w:val="1"/>
      <w:numFmt w:val="decimal"/>
      <w:lvlText w:val="%1、"/>
      <w:lvlJc w:val="left"/>
      <w:pPr>
        <w:ind w:left="1425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54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96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80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22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06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48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512AA"/>
    <w:rsid w:val="06C40AE4"/>
    <w:rsid w:val="0A6512AA"/>
    <w:rsid w:val="326D17A2"/>
    <w:rsid w:val="444A1EA4"/>
    <w:rsid w:val="4E5C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2022-12-15T02:32:00Z</dcterms:created>
  <dc:creator>李</dc:creator>
  <cp:lastModifiedBy>李</cp:lastModifiedBy>
  <dcterms:modified xsi:type="dcterms:W3CDTF">2022-12-15T03:39:19Z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